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Title: Vikings 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Maeshowe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. Some thoughts on Or Barnes 1 M.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This short talk will address the question of whether </w:t>
      </w:r>
      <w:proofErr w:type="spellStart"/>
      <w:r>
        <w:rPr>
          <w:rStyle w:val="Emphasis"/>
          <w:rFonts w:ascii="Tahoma" w:eastAsia="Times New Roman" w:hAnsi="Tahoma" w:cs="Tahoma"/>
          <w:color w:val="000000"/>
          <w:sz w:val="20"/>
          <w:szCs w:val="20"/>
        </w:rPr>
        <w:t>Víkingr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Maeshowe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1 is the common noun or a personal name through consideration of contemporary usage in other Old Norse texts.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Professor Judith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Jesch</w:t>
      </w:r>
      <w:proofErr w:type="spellEnd"/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Centre for the Study of the Viking Age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School of English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University Park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Nottingham NG7 2RD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UK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+44 115 951 5925 (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tel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+44 115 951 5924 (fax)</w:t>
      </w:r>
    </w:p>
    <w:p w:rsidR="00792AD3" w:rsidRDefault="00792AD3" w:rsidP="00792AD3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4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http://www.nottingham.ac.uk/csva/index.aspx</w:t>
        </w:r>
      </w:hyperlink>
    </w:p>
    <w:p w:rsidR="00C30B68" w:rsidRDefault="00C30B68">
      <w:bookmarkStart w:id="0" w:name="_GoBack"/>
      <w:bookmarkEnd w:id="0"/>
    </w:p>
    <w:sectPr w:rsidR="00C3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D3"/>
    <w:rsid w:val="00792AD3"/>
    <w:rsid w:val="00C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C5BEE-E79B-4084-9D8B-D31FA47B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D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A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2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ttingham.ac.uk/csva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College UHI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Paaso</dc:creator>
  <cp:keywords/>
  <dc:description/>
  <cp:lastModifiedBy>Anna Paaso</cp:lastModifiedBy>
  <cp:revision>1</cp:revision>
  <dcterms:created xsi:type="dcterms:W3CDTF">2014-12-16T08:41:00Z</dcterms:created>
  <dcterms:modified xsi:type="dcterms:W3CDTF">2014-12-16T08:42:00Z</dcterms:modified>
</cp:coreProperties>
</file>