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86"/>
        <w:gridCol w:w="1934"/>
        <w:gridCol w:w="3073"/>
        <w:gridCol w:w="1174"/>
        <w:gridCol w:w="3833"/>
      </w:tblGrid>
      <w:tr w:rsidR="00781480" w:rsidRPr="00010B74" w14:paraId="25BB8AC2" w14:textId="77777777" w:rsidTr="00E873B9">
        <w:trPr>
          <w:trHeight w:val="247"/>
        </w:trPr>
        <w:tc>
          <w:tcPr>
            <w:tcW w:w="2268" w:type="dxa"/>
            <w:shd w:val="clear" w:color="auto" w:fill="auto"/>
          </w:tcPr>
          <w:p w14:paraId="64C35A61" w14:textId="055710FB" w:rsidR="00781480" w:rsidRPr="00010B74" w:rsidRDefault="00781480" w:rsidP="0091365B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Policy/Procedure</w:t>
            </w:r>
            <w:r w:rsidR="00E873B9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/Strategy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:</w:t>
            </w:r>
          </w:p>
        </w:tc>
        <w:tc>
          <w:tcPr>
            <w:tcW w:w="2886" w:type="dxa"/>
            <w:shd w:val="clear" w:color="auto" w:fill="auto"/>
          </w:tcPr>
          <w:p w14:paraId="356F281C" w14:textId="23CC91CF" w:rsidR="00781480" w:rsidRPr="00010B74" w:rsidRDefault="000C08D6" w:rsidP="000C08D6">
            <w:pPr>
              <w:spacing w:before="31"/>
              <w:ind w:right="-20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Introduction of ClickView service</w:t>
            </w:r>
          </w:p>
        </w:tc>
        <w:tc>
          <w:tcPr>
            <w:tcW w:w="1934" w:type="dxa"/>
            <w:shd w:val="clear" w:color="auto" w:fill="auto"/>
          </w:tcPr>
          <w:p w14:paraId="04629118" w14:textId="687970FB" w:rsidR="00781480" w:rsidRPr="00010B74" w:rsidRDefault="00781480" w:rsidP="0091365B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 w:rsidRPr="00010B74"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A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uthor/</w:t>
            </w:r>
            <w:r w:rsidRPr="00010B74">
              <w:rPr>
                <w:rFonts w:ascii="Myriad Pro" w:eastAsia="Myriad Pro" w:hAnsi="Myriad Pro" w:cs="Myriad Pro"/>
                <w:color w:val="231F20"/>
                <w:spacing w:val="3"/>
                <w:sz w:val="18"/>
                <w:szCs w:val="18"/>
              </w:rPr>
              <w:t>O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wne</w:t>
            </w:r>
            <w:r w:rsidRPr="00010B74"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r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:</w:t>
            </w:r>
          </w:p>
        </w:tc>
        <w:tc>
          <w:tcPr>
            <w:tcW w:w="3073" w:type="dxa"/>
            <w:shd w:val="clear" w:color="auto" w:fill="auto"/>
          </w:tcPr>
          <w:p w14:paraId="5464EDCE" w14:textId="71A37D2F" w:rsidR="00781480" w:rsidRPr="00010B74" w:rsidRDefault="000C08D6" w:rsidP="0091365B">
            <w:pPr>
              <w:spacing w:before="31"/>
              <w:ind w:right="-20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John Smith</w:t>
            </w:r>
          </w:p>
        </w:tc>
        <w:tc>
          <w:tcPr>
            <w:tcW w:w="1174" w:type="dxa"/>
            <w:shd w:val="clear" w:color="auto" w:fill="auto"/>
          </w:tcPr>
          <w:p w14:paraId="3F03D87E" w14:textId="1ECDC134" w:rsidR="00781480" w:rsidRPr="00010B74" w:rsidRDefault="00781480" w:rsidP="004D48E0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Signature:</w:t>
            </w:r>
          </w:p>
        </w:tc>
        <w:tc>
          <w:tcPr>
            <w:tcW w:w="3833" w:type="dxa"/>
            <w:vMerge w:val="restart"/>
            <w:shd w:val="clear" w:color="auto" w:fill="auto"/>
          </w:tcPr>
          <w:p w14:paraId="11953FC1" w14:textId="77777777" w:rsidR="00781480" w:rsidRPr="00010B74" w:rsidRDefault="00781480" w:rsidP="0091365B">
            <w:pPr>
              <w:spacing w:before="31"/>
              <w:ind w:right="-20"/>
              <w:jc w:val="both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</w:p>
        </w:tc>
      </w:tr>
      <w:tr w:rsidR="00781480" w:rsidRPr="00010B74" w14:paraId="3FCDFD5B" w14:textId="77777777" w:rsidTr="00E873B9">
        <w:trPr>
          <w:trHeight w:val="248"/>
        </w:trPr>
        <w:tc>
          <w:tcPr>
            <w:tcW w:w="2268" w:type="dxa"/>
            <w:shd w:val="clear" w:color="auto" w:fill="auto"/>
          </w:tcPr>
          <w:p w14:paraId="26C6FE6F" w14:textId="570A25CC" w:rsidR="00781480" w:rsidRPr="00010B74" w:rsidRDefault="00781480" w:rsidP="0091365B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 w:rsidRPr="00010B74"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R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eview </w:t>
            </w:r>
            <w:r w:rsidRPr="00010B74"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D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ue:</w:t>
            </w:r>
          </w:p>
        </w:tc>
        <w:tc>
          <w:tcPr>
            <w:tcW w:w="2886" w:type="dxa"/>
            <w:shd w:val="clear" w:color="auto" w:fill="auto"/>
          </w:tcPr>
          <w:p w14:paraId="3B1BA684" w14:textId="77777777" w:rsidR="00781480" w:rsidRPr="00010B74" w:rsidRDefault="00781480" w:rsidP="0091365B">
            <w:pPr>
              <w:spacing w:before="31"/>
              <w:ind w:right="-20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</w:tcPr>
          <w:p w14:paraId="2ECFE6A7" w14:textId="2540964A" w:rsidR="00781480" w:rsidRPr="00010B74" w:rsidRDefault="00781480" w:rsidP="0091365B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 w:rsidRPr="00010B74"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D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epa</w:t>
            </w:r>
            <w:r w:rsidRPr="00010B74">
              <w:rPr>
                <w:rFonts w:ascii="Myriad Pro" w:eastAsia="Myriad Pro" w:hAnsi="Myriad Pro" w:cs="Myriad Pro"/>
                <w:color w:val="231F20"/>
                <w:spacing w:val="4"/>
                <w:sz w:val="18"/>
                <w:szCs w:val="18"/>
              </w:rPr>
              <w:t>r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tme</w:t>
            </w:r>
            <w:r w:rsidRPr="00010B74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n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t/</w:t>
            </w:r>
            <w:r w:rsidRPr="00010B74"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S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</w:t>
            </w:r>
            <w:r w:rsidRPr="00010B74"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c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tion:</w:t>
            </w:r>
          </w:p>
        </w:tc>
        <w:tc>
          <w:tcPr>
            <w:tcW w:w="3073" w:type="dxa"/>
            <w:shd w:val="clear" w:color="auto" w:fill="auto"/>
          </w:tcPr>
          <w:p w14:paraId="78D06031" w14:textId="28066225" w:rsidR="00781480" w:rsidRPr="00010B74" w:rsidRDefault="000C08D6" w:rsidP="0091365B">
            <w:pPr>
              <w:spacing w:before="31"/>
              <w:ind w:right="-20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Integrated Technologies, LIS</w:t>
            </w:r>
          </w:p>
        </w:tc>
        <w:tc>
          <w:tcPr>
            <w:tcW w:w="1174" w:type="dxa"/>
            <w:shd w:val="clear" w:color="auto" w:fill="auto"/>
          </w:tcPr>
          <w:p w14:paraId="6D073B99" w14:textId="31379A16" w:rsidR="00781480" w:rsidRPr="00010B74" w:rsidRDefault="00781480" w:rsidP="004D48E0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14:paraId="498649E7" w14:textId="77777777" w:rsidR="00781480" w:rsidRPr="00010B74" w:rsidRDefault="00781480" w:rsidP="0091365B">
            <w:pPr>
              <w:spacing w:before="31"/>
              <w:ind w:right="-20"/>
              <w:jc w:val="both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</w:p>
        </w:tc>
      </w:tr>
      <w:tr w:rsidR="00010B74" w:rsidRPr="00010B74" w14:paraId="2F900042" w14:textId="77777777" w:rsidTr="00E873B9">
        <w:trPr>
          <w:trHeight w:val="248"/>
        </w:trPr>
        <w:tc>
          <w:tcPr>
            <w:tcW w:w="2268" w:type="dxa"/>
            <w:shd w:val="clear" w:color="auto" w:fill="auto"/>
          </w:tcPr>
          <w:p w14:paraId="3AF59C69" w14:textId="4CB5EA0B" w:rsidR="00010B74" w:rsidRPr="00010B74" w:rsidRDefault="00E92A32" w:rsidP="0091365B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D</w:t>
            </w:r>
            <w:r w:rsidRPr="00010B74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at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e of </w:t>
            </w:r>
            <w:r w:rsidRPr="00010B74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ssessme</w:t>
            </w:r>
            <w:r w:rsidRPr="00010B74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n</w:t>
            </w: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t:</w:t>
            </w:r>
          </w:p>
        </w:tc>
        <w:tc>
          <w:tcPr>
            <w:tcW w:w="2886" w:type="dxa"/>
            <w:shd w:val="clear" w:color="auto" w:fill="auto"/>
          </w:tcPr>
          <w:p w14:paraId="7B7E36F7" w14:textId="17EFF8D7" w:rsidR="00010B74" w:rsidRPr="00010B74" w:rsidRDefault="000C08D6" w:rsidP="0091365B">
            <w:pPr>
              <w:spacing w:before="31"/>
              <w:ind w:right="-20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24 January 2017</w:t>
            </w:r>
          </w:p>
        </w:tc>
        <w:tc>
          <w:tcPr>
            <w:tcW w:w="1934" w:type="dxa"/>
            <w:shd w:val="clear" w:color="auto" w:fill="auto"/>
          </w:tcPr>
          <w:p w14:paraId="340FA53B" w14:textId="0AF15C95" w:rsidR="00010B74" w:rsidRPr="00010B74" w:rsidRDefault="00010B74" w:rsidP="0091365B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</w:pPr>
          </w:p>
        </w:tc>
        <w:tc>
          <w:tcPr>
            <w:tcW w:w="3073" w:type="dxa"/>
            <w:shd w:val="clear" w:color="auto" w:fill="auto"/>
          </w:tcPr>
          <w:p w14:paraId="574299E1" w14:textId="77777777" w:rsidR="00010B74" w:rsidRPr="00010B74" w:rsidRDefault="00010B74" w:rsidP="0091365B">
            <w:pPr>
              <w:spacing w:before="31"/>
              <w:ind w:right="-20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</w:tcPr>
          <w:p w14:paraId="31163796" w14:textId="20556C24" w:rsidR="00010B74" w:rsidRPr="00010B74" w:rsidRDefault="00010B74" w:rsidP="004D48E0">
            <w:pPr>
              <w:spacing w:before="31"/>
              <w:ind w:right="-20"/>
              <w:jc w:val="right"/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</w:pPr>
            <w:r w:rsidRPr="00010B74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Date:</w:t>
            </w:r>
          </w:p>
        </w:tc>
        <w:tc>
          <w:tcPr>
            <w:tcW w:w="3833" w:type="dxa"/>
            <w:shd w:val="clear" w:color="auto" w:fill="auto"/>
          </w:tcPr>
          <w:p w14:paraId="3C5F5015" w14:textId="77777777" w:rsidR="00010B74" w:rsidRPr="00010B74" w:rsidRDefault="00010B74" w:rsidP="0091365B">
            <w:pPr>
              <w:spacing w:before="31"/>
              <w:ind w:right="-20"/>
              <w:jc w:val="both"/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</w:pPr>
          </w:p>
        </w:tc>
      </w:tr>
    </w:tbl>
    <w:p w14:paraId="015FE040" w14:textId="4F3461CE" w:rsidR="00CA301D" w:rsidRPr="00010B74" w:rsidRDefault="003A5CBE" w:rsidP="003C0EED">
      <w:pPr>
        <w:tabs>
          <w:tab w:val="left" w:pos="11140"/>
        </w:tabs>
        <w:spacing w:after="0" w:line="240" w:lineRule="auto"/>
        <w:ind w:left="300" w:right="-20"/>
        <w:rPr>
          <w:rFonts w:ascii="Glypha" w:eastAsia="Glypha" w:hAnsi="Glypha" w:cs="Glypha"/>
          <w:color w:val="000000" w:themeColor="text1"/>
          <w:sz w:val="18"/>
          <w:szCs w:val="18"/>
        </w:rPr>
      </w:pPr>
      <w:r w:rsidRPr="00010B74">
        <w:rPr>
          <w:rFonts w:ascii="GlyphaLT" w:eastAsia="GlyphaLT" w:hAnsi="GlyphaLT" w:cs="GlyphaLT"/>
          <w:color w:val="000000" w:themeColor="text1"/>
          <w:sz w:val="18"/>
          <w:szCs w:val="18"/>
        </w:rPr>
        <w:tab/>
      </w:r>
    </w:p>
    <w:p w14:paraId="3C303F56" w14:textId="20E05FB6" w:rsidR="00CA301D" w:rsidRPr="00010B74" w:rsidRDefault="00CA301D" w:rsidP="002777B1">
      <w:pPr>
        <w:spacing w:after="0"/>
        <w:rPr>
          <w:sz w:val="18"/>
          <w:szCs w:val="18"/>
        </w:rPr>
        <w:sectPr w:rsidR="00CA301D" w:rsidRPr="00010B74">
          <w:headerReference w:type="default" r:id="rId8"/>
          <w:type w:val="continuous"/>
          <w:pgSz w:w="16840" w:h="11920" w:orient="landscape"/>
          <w:pgMar w:top="600" w:right="580" w:bottom="280" w:left="42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XSpec="right" w:tblpY="560"/>
        <w:tblW w:w="2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</w:tblGrid>
      <w:tr w:rsidR="000A0746" w:rsidRPr="009732E9" w14:paraId="1BF0F93E" w14:textId="77777777" w:rsidTr="00010B74">
        <w:trPr>
          <w:trHeight w:val="274"/>
        </w:trPr>
        <w:tc>
          <w:tcPr>
            <w:tcW w:w="2444" w:type="dxa"/>
          </w:tcPr>
          <w:p w14:paraId="08DCDC02" w14:textId="4EC3E201" w:rsidR="000A0746" w:rsidRPr="009732E9" w:rsidRDefault="00396D50" w:rsidP="00010B74">
            <w:pPr>
              <w:tabs>
                <w:tab w:val="left" w:pos="284"/>
              </w:tabs>
              <w:spacing w:line="209" w:lineRule="auto"/>
              <w:ind w:right="68"/>
              <w:jc w:val="both"/>
              <w:rPr>
                <w:rFonts w:ascii="Myriad Pro" w:eastAsia="Wingdings" w:hAnsi="Myriad Pro" w:cs="Wingdings"/>
                <w:color w:val="231F20"/>
                <w:position w:val="-3"/>
                <w:sz w:val="18"/>
                <w:szCs w:val="18"/>
              </w:rPr>
            </w:pPr>
            <w:r>
              <w:rPr>
                <w:rFonts w:ascii="Myriad Pro" w:eastAsia="Wingdings" w:hAnsi="Myriad Pro" w:cs="Wingdings"/>
                <w:color w:val="231F20"/>
                <w:position w:val="-3"/>
                <w:sz w:val="18"/>
                <w:szCs w:val="18"/>
              </w:rPr>
              <w:pict w14:anchorId="00B45B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05pt;height:15.55pt">
                  <v:imagedata r:id="rId9" o:title=""/>
                </v:shape>
              </w:pict>
            </w:r>
          </w:p>
        </w:tc>
      </w:tr>
      <w:tr w:rsidR="000A0746" w:rsidRPr="009732E9" w14:paraId="57085EAD" w14:textId="77777777" w:rsidTr="00010B74">
        <w:trPr>
          <w:trHeight w:val="361"/>
        </w:trPr>
        <w:tc>
          <w:tcPr>
            <w:tcW w:w="2444" w:type="dxa"/>
          </w:tcPr>
          <w:p w14:paraId="06968210" w14:textId="4C1068A3" w:rsidR="000A0746" w:rsidRPr="009732E9" w:rsidRDefault="00396D50" w:rsidP="00010B74">
            <w:pPr>
              <w:tabs>
                <w:tab w:val="left" w:pos="284"/>
              </w:tabs>
              <w:spacing w:line="209" w:lineRule="auto"/>
              <w:ind w:right="68"/>
              <w:jc w:val="both"/>
              <w:rPr>
                <w:rFonts w:ascii="Myriad Pro" w:eastAsia="Wingdings" w:hAnsi="Myriad Pro" w:cs="Wingdings"/>
                <w:color w:val="231F20"/>
                <w:position w:val="-3"/>
                <w:sz w:val="18"/>
                <w:szCs w:val="18"/>
              </w:rPr>
            </w:pPr>
            <w:r>
              <w:rPr>
                <w:rFonts w:ascii="Myriad Pro" w:eastAsia="Wingdings" w:hAnsi="Myriad Pro" w:cs="Wingdings"/>
                <w:color w:val="231F20"/>
                <w:position w:val="-3"/>
                <w:sz w:val="18"/>
                <w:szCs w:val="18"/>
              </w:rPr>
              <w:pict w14:anchorId="22211ACC">
                <v:shape id="_x0000_i1026" type="#_x0000_t75" style="width:108.3pt;height:17.85pt">
                  <v:imagedata r:id="rId10" o:title=""/>
                </v:shape>
              </w:pict>
            </w:r>
          </w:p>
        </w:tc>
      </w:tr>
      <w:tr w:rsidR="000A0746" w:rsidRPr="009732E9" w14:paraId="60E0735B" w14:textId="77777777" w:rsidTr="00010B74">
        <w:trPr>
          <w:trHeight w:val="383"/>
        </w:trPr>
        <w:tc>
          <w:tcPr>
            <w:tcW w:w="2444" w:type="dxa"/>
          </w:tcPr>
          <w:p w14:paraId="7724FBE5" w14:textId="523011B7" w:rsidR="000A0746" w:rsidRPr="009732E9" w:rsidRDefault="00396D50" w:rsidP="00010B74">
            <w:pPr>
              <w:tabs>
                <w:tab w:val="left" w:pos="284"/>
              </w:tabs>
              <w:spacing w:line="209" w:lineRule="auto"/>
              <w:ind w:right="68"/>
              <w:jc w:val="both"/>
              <w:rPr>
                <w:rFonts w:ascii="Myriad Pro" w:eastAsia="Wingdings" w:hAnsi="Myriad Pro" w:cs="Wingdings"/>
                <w:color w:val="231F20"/>
                <w:position w:val="-3"/>
                <w:sz w:val="18"/>
                <w:szCs w:val="18"/>
              </w:rPr>
            </w:pPr>
            <w:r>
              <w:rPr>
                <w:rFonts w:ascii="Myriad Pro" w:eastAsia="Wingdings" w:hAnsi="Myriad Pro" w:cs="Wingdings"/>
                <w:color w:val="231F20"/>
                <w:position w:val="-3"/>
                <w:sz w:val="18"/>
                <w:szCs w:val="18"/>
              </w:rPr>
              <w:pict w14:anchorId="67D0C1A8">
                <v:shape id="_x0000_i1027" type="#_x0000_t75" style="width:108.3pt;height:17.85pt">
                  <v:imagedata r:id="rId11" o:title=""/>
                </v:shape>
              </w:pict>
            </w:r>
          </w:p>
        </w:tc>
      </w:tr>
    </w:tbl>
    <w:p w14:paraId="28128956" w14:textId="3CBADD74" w:rsidR="00CA301D" w:rsidRDefault="003A5CBE" w:rsidP="002777B1">
      <w:pPr>
        <w:spacing w:after="0" w:line="240" w:lineRule="auto"/>
        <w:ind w:right="-20"/>
        <w:rPr>
          <w:rFonts w:ascii="GlyphaLT" w:eastAsia="GlyphaLT" w:hAnsi="GlyphaLT" w:cs="GlyphaLT"/>
          <w:color w:val="631F6B"/>
          <w:sz w:val="24"/>
          <w:szCs w:val="24"/>
        </w:rPr>
      </w:pPr>
      <w:r>
        <w:rPr>
          <w:rFonts w:ascii="GlyphaLT" w:eastAsia="GlyphaLT" w:hAnsi="GlyphaLT" w:cs="GlyphaLT"/>
          <w:color w:val="631F6B"/>
          <w:sz w:val="24"/>
          <w:szCs w:val="24"/>
        </w:rPr>
        <w:lastRenderedPageBreak/>
        <w:t>Step</w:t>
      </w:r>
      <w:r>
        <w:rPr>
          <w:rFonts w:ascii="GlyphaLT" w:eastAsia="GlyphaLT" w:hAnsi="GlyphaLT" w:cs="GlyphaLT"/>
          <w:color w:val="631F6B"/>
          <w:spacing w:val="15"/>
          <w:sz w:val="24"/>
          <w:szCs w:val="24"/>
        </w:rPr>
        <w:t xml:space="preserve"> </w:t>
      </w:r>
      <w:r>
        <w:rPr>
          <w:rFonts w:ascii="GlyphaLT" w:eastAsia="GlyphaLT" w:hAnsi="GlyphaLT" w:cs="GlyphaLT"/>
          <w:color w:val="631F6B"/>
          <w:sz w:val="24"/>
          <w:szCs w:val="24"/>
        </w:rPr>
        <w:t>1</w:t>
      </w:r>
    </w:p>
    <w:p w14:paraId="7307CAFA" w14:textId="08645827" w:rsidR="00CA301D" w:rsidRDefault="003D4FE8" w:rsidP="00270302">
      <w:pPr>
        <w:spacing w:before="71" w:after="0" w:line="240" w:lineRule="auto"/>
        <w:ind w:left="385" w:right="-20"/>
        <w:rPr>
          <w:rFonts w:ascii="Myriad Pro" w:eastAsia="Myriad Pro" w:hAnsi="Myriad Pro" w:cs="Myriad Pro"/>
          <w:color w:val="231F20"/>
          <w:sz w:val="18"/>
          <w:szCs w:val="18"/>
        </w:rPr>
      </w:pPr>
      <w:r>
        <w:rPr>
          <w:rFonts w:ascii="Myriad Pro" w:eastAsia="Myriad Pro" w:hAnsi="Myriad Pro" w:cs="Myriad Pro"/>
          <w:color w:val="231F20"/>
          <w:spacing w:val="-1"/>
          <w:sz w:val="18"/>
          <w:szCs w:val="18"/>
        </w:rPr>
        <w:t>A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im of p</w:t>
      </w:r>
      <w:r>
        <w:rPr>
          <w:rFonts w:ascii="Myriad Pro" w:eastAsia="Myriad Pro" w:hAnsi="Myriad Pro" w:cs="Myriad Pro"/>
          <w:color w:val="231F20"/>
          <w:spacing w:val="-2"/>
          <w:sz w:val="18"/>
          <w:szCs w:val="18"/>
        </w:rPr>
        <w:t>r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oposed a</w:t>
      </w:r>
      <w:r>
        <w:rPr>
          <w:rFonts w:ascii="Myriad Pro" w:eastAsia="Myriad Pro" w:hAnsi="Myriad Pro" w:cs="Myriad Pro"/>
          <w:color w:val="231F20"/>
          <w:spacing w:val="2"/>
          <w:sz w:val="18"/>
          <w:szCs w:val="18"/>
        </w:rPr>
        <w:t>c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tivi</w:t>
      </w:r>
      <w:r>
        <w:rPr>
          <w:rFonts w:ascii="Myriad Pro" w:eastAsia="Myriad Pro" w:hAnsi="Myriad Pro" w:cs="Myriad Pro"/>
          <w:color w:val="231F20"/>
          <w:spacing w:val="2"/>
          <w:sz w:val="18"/>
          <w:szCs w:val="18"/>
        </w:rPr>
        <w:t>t</w:t>
      </w:r>
      <w:r>
        <w:rPr>
          <w:rFonts w:ascii="Myriad Pro" w:eastAsia="Myriad Pro" w:hAnsi="Myriad Pro" w:cs="Myriad Pro"/>
          <w:color w:val="231F20"/>
          <w:sz w:val="18"/>
          <w:szCs w:val="18"/>
        </w:rPr>
        <w:t xml:space="preserve">y/decision/new or </w:t>
      </w:r>
      <w:r>
        <w:rPr>
          <w:rFonts w:ascii="Myriad Pro" w:eastAsia="Myriad Pro" w:hAnsi="Myriad Pro" w:cs="Myriad Pro"/>
          <w:color w:val="231F20"/>
          <w:spacing w:val="-2"/>
          <w:sz w:val="18"/>
          <w:szCs w:val="18"/>
        </w:rPr>
        <w:t>r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evised poli</w:t>
      </w:r>
      <w:r>
        <w:rPr>
          <w:rFonts w:ascii="Myriad Pro" w:eastAsia="Myriad Pro" w:hAnsi="Myriad Pro" w:cs="Myriad Pro"/>
          <w:color w:val="231F20"/>
          <w:spacing w:val="3"/>
          <w:sz w:val="18"/>
          <w:szCs w:val="18"/>
        </w:rPr>
        <w:t>c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y or p</w:t>
      </w:r>
      <w:r>
        <w:rPr>
          <w:rFonts w:ascii="Myriad Pro" w:eastAsia="Myriad Pro" w:hAnsi="Myriad Pro" w:cs="Myriad Pro"/>
          <w:color w:val="231F20"/>
          <w:spacing w:val="-2"/>
          <w:sz w:val="18"/>
          <w:szCs w:val="18"/>
        </w:rPr>
        <w:t>r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o</w:t>
      </w:r>
      <w:r>
        <w:rPr>
          <w:rFonts w:ascii="Myriad Pro" w:eastAsia="Myriad Pro" w:hAnsi="Myriad Pro" w:cs="Myriad Pro"/>
          <w:color w:val="231F20"/>
          <w:spacing w:val="-1"/>
          <w:sz w:val="18"/>
          <w:szCs w:val="18"/>
        </w:rPr>
        <w:t>c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edu</w:t>
      </w:r>
      <w:r>
        <w:rPr>
          <w:rFonts w:ascii="Myriad Pro" w:eastAsia="Myriad Pro" w:hAnsi="Myriad Pro" w:cs="Myriad Pro"/>
          <w:color w:val="231F20"/>
          <w:spacing w:val="-2"/>
          <w:sz w:val="18"/>
          <w:szCs w:val="18"/>
        </w:rPr>
        <w:t>r</w:t>
      </w:r>
      <w:r>
        <w:rPr>
          <w:rFonts w:ascii="Myriad Pro" w:eastAsia="Myriad Pro" w:hAnsi="Myriad Pro" w:cs="Myriad Pro"/>
          <w:color w:val="231F20"/>
          <w:sz w:val="18"/>
          <w:szCs w:val="18"/>
        </w:rPr>
        <w:t>e:</w:t>
      </w:r>
    </w:p>
    <w:tbl>
      <w:tblPr>
        <w:tblStyle w:val="TableGrid"/>
        <w:tblW w:w="12899" w:type="dxa"/>
        <w:tblInd w:w="279" w:type="dxa"/>
        <w:tblLook w:val="04A0" w:firstRow="1" w:lastRow="0" w:firstColumn="1" w:lastColumn="0" w:noHBand="0" w:noVBand="1"/>
      </w:tblPr>
      <w:tblGrid>
        <w:gridCol w:w="12899"/>
      </w:tblGrid>
      <w:tr w:rsidR="005C5855" w14:paraId="0B5B2D28" w14:textId="77777777" w:rsidTr="0091365B">
        <w:trPr>
          <w:trHeight w:val="985"/>
        </w:trPr>
        <w:tc>
          <w:tcPr>
            <w:tcW w:w="12899" w:type="dxa"/>
            <w:shd w:val="clear" w:color="auto" w:fill="F2F2F2" w:themeFill="background1" w:themeFillShade="F2"/>
          </w:tcPr>
          <w:p w14:paraId="02D39DD9" w14:textId="54A9334D" w:rsidR="005C5855" w:rsidRDefault="000C08D6" w:rsidP="000C08D6">
            <w:pPr>
              <w:spacing w:before="71"/>
              <w:ind w:right="-20"/>
              <w:rPr>
                <w:rFonts w:ascii="Myriad Pro" w:eastAsia="Myriad Pro" w:hAnsi="Myriad Pro" w:cs="Myriad Pro"/>
                <w:sz w:val="18"/>
                <w:szCs w:val="18"/>
              </w:rPr>
            </w:pPr>
            <w:r>
              <w:t>ClickView is an online TV recording system which</w:t>
            </w:r>
            <w:r>
              <w:t xml:space="preserve"> continuously record</w:t>
            </w:r>
            <w:r>
              <w:t>s</w:t>
            </w:r>
            <w:r>
              <w:t xml:space="preserve"> 24 UK TV free-to-air channels and make</w:t>
            </w:r>
            <w:r>
              <w:t xml:space="preserve">s the programmes available </w:t>
            </w:r>
            <w:r>
              <w:t>for 14 days.</w:t>
            </w:r>
            <w:r>
              <w:t xml:space="preserve">  Students can access the service to view recordings and staff can make recordings available to students, mostly through the university’s online learning spaces such as the virtual lerning environment.</w:t>
            </w:r>
          </w:p>
        </w:tc>
      </w:tr>
    </w:tbl>
    <w:p w14:paraId="52EC3A46" w14:textId="4FAD364F" w:rsidR="00CA301D" w:rsidRPr="009732E9" w:rsidRDefault="00CA301D" w:rsidP="009732E9">
      <w:pPr>
        <w:spacing w:before="1" w:after="0" w:line="110" w:lineRule="exact"/>
        <w:rPr>
          <w:sz w:val="11"/>
          <w:szCs w:val="11"/>
        </w:rPr>
      </w:pPr>
    </w:p>
    <w:p w14:paraId="4320A1C4" w14:textId="65B5957E" w:rsidR="00CA301D" w:rsidRPr="00963EEB" w:rsidRDefault="00CA301D" w:rsidP="00FD3DD7">
      <w:pPr>
        <w:tabs>
          <w:tab w:val="left" w:pos="284"/>
        </w:tabs>
        <w:spacing w:after="0" w:line="209" w:lineRule="auto"/>
        <w:ind w:right="68"/>
        <w:jc w:val="both"/>
        <w:rPr>
          <w:rFonts w:ascii="Myriad Pro" w:eastAsia="Myriad Pro" w:hAnsi="Myriad Pro" w:cs="Myriad Pro"/>
          <w:color w:val="231F20"/>
          <w:sz w:val="20"/>
          <w:szCs w:val="20"/>
        </w:rPr>
        <w:sectPr w:rsidR="00CA301D" w:rsidRPr="00963EEB">
          <w:type w:val="continuous"/>
          <w:pgSz w:w="16840" w:h="11920" w:orient="landscape"/>
          <w:pgMar w:top="600" w:right="580" w:bottom="280" w:left="420" w:header="720" w:footer="720" w:gutter="0"/>
          <w:cols w:num="2" w:space="720" w:equalWidth="0">
            <w:col w:w="12265" w:space="2267"/>
            <w:col w:w="1308"/>
          </w:cols>
        </w:sectPr>
      </w:pPr>
    </w:p>
    <w:p w14:paraId="55EAA1CF" w14:textId="236FEDD7" w:rsidR="00CA301D" w:rsidRDefault="00CA301D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739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  <w:gridCol w:w="4678"/>
      </w:tblGrid>
      <w:tr w:rsidR="005C5855" w14:paraId="20D03EF2" w14:textId="77777777" w:rsidTr="0091365B">
        <w:tc>
          <w:tcPr>
            <w:tcW w:w="5245" w:type="dxa"/>
            <w:tcBorders>
              <w:bottom w:val="single" w:sz="4" w:space="0" w:color="auto"/>
            </w:tcBorders>
          </w:tcPr>
          <w:p w14:paraId="0C1D044E" w14:textId="088BAB0F" w:rsidR="005C5855" w:rsidRDefault="005C5855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W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ho will be af</w:t>
            </w:r>
            <w:r w:rsidRPr="00785FFB"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f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</w:t>
            </w:r>
            <w:r w:rsidRPr="00785FFB"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c</w:t>
            </w: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t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ed?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03AC8E6" w14:textId="712E172B" w:rsidR="005C5855" w:rsidRDefault="005C5855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W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ho will be </w:t>
            </w: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c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onsul</w:t>
            </w: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t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ed?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3A11F8" w14:textId="103BB9B8" w:rsidR="005C5855" w:rsidRDefault="005C5855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E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viden</w:t>
            </w: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c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e </w:t>
            </w:r>
            <w:r w:rsidRPr="00785FFB"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av</w:t>
            </w:r>
            <w:r w:rsidRPr="00785FFB"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ailable:</w:t>
            </w:r>
          </w:p>
        </w:tc>
      </w:tr>
      <w:tr w:rsidR="002777B1" w14:paraId="21B7B3F3" w14:textId="77777777" w:rsidTr="009136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929CA" w14:textId="7A2204CF" w:rsidR="002777B1" w:rsidRDefault="000C08D6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Staff and students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4D4B8" w14:textId="498BDEA8" w:rsidR="002777B1" w:rsidRDefault="00E85979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Staff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182E9" w14:textId="0A7845AF" w:rsidR="002777B1" w:rsidRDefault="00E85979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This system replaces the existing Omnilan TV recorder which is widely used by staff.  Users of the existing TV recorders have been notified of the introducton of the new service.</w:t>
            </w:r>
          </w:p>
          <w:p w14:paraId="246805D4" w14:textId="77777777" w:rsidR="006D2DD2" w:rsidRDefault="006D2DD2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</w:p>
          <w:p w14:paraId="45B4600B" w14:textId="77777777" w:rsidR="006D2DD2" w:rsidRDefault="006D2DD2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</w:p>
          <w:p w14:paraId="33D57185" w14:textId="77777777" w:rsidR="006D2DD2" w:rsidRDefault="006D2DD2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</w:p>
          <w:p w14:paraId="1E70C7E5" w14:textId="77777777" w:rsidR="006D2DD2" w:rsidRDefault="006D2DD2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</w:p>
          <w:p w14:paraId="5ED1625F" w14:textId="77777777" w:rsidR="006D2DD2" w:rsidRDefault="006D2DD2" w:rsidP="005C5855">
            <w:pPr>
              <w:tabs>
                <w:tab w:val="left" w:pos="5560"/>
                <w:tab w:val="left" w:pos="10840"/>
              </w:tabs>
              <w:spacing w:line="208" w:lineRule="exact"/>
              <w:ind w:right="-67"/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</w:pPr>
          </w:p>
        </w:tc>
      </w:tr>
    </w:tbl>
    <w:p w14:paraId="0057EF0F" w14:textId="29A16B5E" w:rsidR="00CA301D" w:rsidRPr="00951257" w:rsidRDefault="00CA301D" w:rsidP="00951257">
      <w:pPr>
        <w:tabs>
          <w:tab w:val="left" w:pos="3030"/>
        </w:tabs>
        <w:spacing w:after="0" w:line="200" w:lineRule="exact"/>
        <w:rPr>
          <w:sz w:val="20"/>
          <w:szCs w:val="20"/>
        </w:rPr>
      </w:pPr>
    </w:p>
    <w:p w14:paraId="487AC9AC" w14:textId="77777777" w:rsidR="00CA301D" w:rsidRDefault="003A5CBE" w:rsidP="00270302">
      <w:pPr>
        <w:spacing w:before="66" w:after="0" w:line="240" w:lineRule="auto"/>
        <w:ind w:right="-20"/>
        <w:rPr>
          <w:rFonts w:ascii="GlyphaLT" w:eastAsia="GlyphaLT" w:hAnsi="GlyphaLT" w:cs="GlyphaLT"/>
          <w:color w:val="631F6B"/>
          <w:sz w:val="24"/>
          <w:szCs w:val="24"/>
        </w:rPr>
      </w:pPr>
      <w:r>
        <w:rPr>
          <w:rFonts w:ascii="GlyphaLT" w:eastAsia="GlyphaLT" w:hAnsi="GlyphaLT" w:cs="GlyphaLT"/>
          <w:color w:val="631F6B"/>
          <w:sz w:val="24"/>
          <w:szCs w:val="24"/>
        </w:rPr>
        <w:t>Step</w:t>
      </w:r>
      <w:r>
        <w:rPr>
          <w:rFonts w:ascii="GlyphaLT" w:eastAsia="GlyphaLT" w:hAnsi="GlyphaLT" w:cs="GlyphaLT"/>
          <w:color w:val="631F6B"/>
          <w:spacing w:val="15"/>
          <w:sz w:val="24"/>
          <w:szCs w:val="24"/>
        </w:rPr>
        <w:t xml:space="preserve"> </w:t>
      </w:r>
      <w:r>
        <w:rPr>
          <w:rFonts w:ascii="GlyphaLT" w:eastAsia="GlyphaLT" w:hAnsi="GlyphaLT" w:cs="GlyphaLT"/>
          <w:color w:val="631F6B"/>
          <w:sz w:val="24"/>
          <w:szCs w:val="24"/>
        </w:rPr>
        <w:t>2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2220"/>
        <w:gridCol w:w="1367"/>
        <w:gridCol w:w="1489"/>
        <w:gridCol w:w="1579"/>
        <w:gridCol w:w="1643"/>
        <w:gridCol w:w="1504"/>
        <w:gridCol w:w="1385"/>
        <w:gridCol w:w="1463"/>
        <w:gridCol w:w="1358"/>
        <w:gridCol w:w="1522"/>
      </w:tblGrid>
      <w:tr w:rsidR="00CF323A" w14:paraId="33273D12" w14:textId="77777777" w:rsidTr="00CF323A">
        <w:tc>
          <w:tcPr>
            <w:tcW w:w="2220" w:type="dxa"/>
          </w:tcPr>
          <w:p w14:paraId="505F5201" w14:textId="77777777" w:rsidR="00CF323A" w:rsidRDefault="00CF323A" w:rsidP="00CF323A">
            <w:pPr>
              <w:spacing w:before="39"/>
              <w:ind w:left="75" w:right="-20"/>
              <w:rPr>
                <w:rFonts w:ascii="Myriad Pro" w:eastAsia="Myriad Pro" w:hAnsi="Myriad Pro" w:cs="Myriad Pro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n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tial </w:t>
            </w:r>
            <w:r>
              <w:rPr>
                <w:rFonts w:ascii="Myriad Pro" w:eastAsia="Myriad Pro" w:hAnsi="Myriad Pro" w:cs="Myriad Pro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ositi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e/Neg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ti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e/Neut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al</w:t>
            </w:r>
          </w:p>
          <w:p w14:paraId="73D9D92F" w14:textId="77777777" w:rsidR="00CF323A" w:rsidRDefault="00CF323A" w:rsidP="00CF323A">
            <w:pPr>
              <w:ind w:left="75" w:right="-20"/>
              <w:rPr>
                <w:rFonts w:ascii="Myriad Pro" w:eastAsia="Myriad Pro" w:hAnsi="Myriad Pro" w:cs="Myriad Pro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I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mpa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c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 Ide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n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tifie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d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.</w:t>
            </w:r>
          </w:p>
          <w:p w14:paraId="07D13B8B" w14:textId="6BE736E8" w:rsidR="00CF323A" w:rsidRDefault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231F20"/>
                <w:spacing w:val="-26"/>
                <w:sz w:val="18"/>
                <w:szCs w:val="18"/>
              </w:rPr>
              <w:t xml:space="preserve">   P</w:t>
            </w:r>
            <w:r>
              <w:rPr>
                <w:rFonts w:ascii="Myriad Pro" w:eastAsia="Myriad Pro" w:hAnsi="Myriad Pro" w:cs="Myriad Pro"/>
                <w:b/>
                <w:bCs/>
                <w:color w:val="231F20"/>
                <w:sz w:val="18"/>
                <w:szCs w:val="18"/>
              </w:rPr>
              <w:t>, N, N/I</w:t>
            </w:r>
          </w:p>
        </w:tc>
        <w:tc>
          <w:tcPr>
            <w:tcW w:w="1367" w:type="dxa"/>
          </w:tcPr>
          <w:p w14:paraId="00E5EC69" w14:textId="203264BC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Age</w:t>
            </w:r>
          </w:p>
        </w:tc>
        <w:tc>
          <w:tcPr>
            <w:tcW w:w="1489" w:type="dxa"/>
          </w:tcPr>
          <w:p w14:paraId="0FAB325E" w14:textId="484F3CEA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Disability</w:t>
            </w:r>
          </w:p>
        </w:tc>
        <w:tc>
          <w:tcPr>
            <w:tcW w:w="1579" w:type="dxa"/>
          </w:tcPr>
          <w:p w14:paraId="35B7F8CC" w14:textId="2185D7FF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Gender Reassignment</w:t>
            </w:r>
          </w:p>
        </w:tc>
        <w:tc>
          <w:tcPr>
            <w:tcW w:w="1643" w:type="dxa"/>
          </w:tcPr>
          <w:p w14:paraId="6DD0755F" w14:textId="26BC2735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Marriage/Civil Partnership</w:t>
            </w:r>
          </w:p>
        </w:tc>
        <w:tc>
          <w:tcPr>
            <w:tcW w:w="1504" w:type="dxa"/>
          </w:tcPr>
          <w:p w14:paraId="7133BC23" w14:textId="1B38E05E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Pregnancy and Maternity</w:t>
            </w:r>
          </w:p>
        </w:tc>
        <w:tc>
          <w:tcPr>
            <w:tcW w:w="1385" w:type="dxa"/>
          </w:tcPr>
          <w:p w14:paraId="68C58A04" w14:textId="70042DE4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Race</w:t>
            </w:r>
          </w:p>
        </w:tc>
        <w:tc>
          <w:tcPr>
            <w:tcW w:w="1463" w:type="dxa"/>
          </w:tcPr>
          <w:p w14:paraId="7D4CACAB" w14:textId="51A7C73A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Religion or Belief</w:t>
            </w:r>
          </w:p>
        </w:tc>
        <w:tc>
          <w:tcPr>
            <w:tcW w:w="1358" w:type="dxa"/>
          </w:tcPr>
          <w:p w14:paraId="01890793" w14:textId="2C92E81E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Sex</w:t>
            </w:r>
          </w:p>
        </w:tc>
        <w:tc>
          <w:tcPr>
            <w:tcW w:w="1522" w:type="dxa"/>
          </w:tcPr>
          <w:p w14:paraId="00F431CD" w14:textId="1ADF9DE5" w:rsidR="00CF323A" w:rsidRPr="00CF323A" w:rsidRDefault="00CF323A">
            <w:pPr>
              <w:spacing w:before="66"/>
              <w:ind w:right="-20"/>
              <w:rPr>
                <w:rFonts w:ascii="Myriad Pro" w:eastAsia="GlyphaLT" w:hAnsi="Myriad Pro" w:cs="GlyphaLT"/>
                <w:sz w:val="16"/>
                <w:szCs w:val="16"/>
              </w:rPr>
            </w:pPr>
            <w:r w:rsidRPr="00CF323A">
              <w:rPr>
                <w:rFonts w:ascii="Myriad Pro" w:eastAsia="GlyphaLT" w:hAnsi="Myriad Pro" w:cs="GlyphaLT"/>
                <w:sz w:val="16"/>
                <w:szCs w:val="16"/>
              </w:rPr>
              <w:t>Sexual Orientation</w:t>
            </w:r>
          </w:p>
        </w:tc>
      </w:tr>
      <w:tr w:rsidR="00CF323A" w14:paraId="17DB7416" w14:textId="77777777" w:rsidTr="005C5855">
        <w:tc>
          <w:tcPr>
            <w:tcW w:w="2220" w:type="dxa"/>
          </w:tcPr>
          <w:p w14:paraId="035EB857" w14:textId="73D39C7D" w:rsidR="00CF323A" w:rsidRDefault="00CF323A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Elimin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ting Disc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imin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tion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63D28FCC" w14:textId="531FFC19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FE3716C" w14:textId="0D172A05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7382F208" w14:textId="4CB3C613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018C06C9" w14:textId="27C2B2F3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14:paraId="73ECF374" w14:textId="7357EB44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6444B04F" w14:textId="0EE98B7D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3A2CC627" w14:textId="3098F096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62BA9EE2" w14:textId="76526A7A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2C6E2057" w14:textId="52CBCF2B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  <w:bookmarkStart w:id="0" w:name="_GoBack"/>
            <w:bookmarkEnd w:id="0"/>
          </w:p>
        </w:tc>
      </w:tr>
      <w:tr w:rsidR="00CF323A" w14:paraId="392F9F29" w14:textId="77777777" w:rsidTr="005C5855">
        <w:tc>
          <w:tcPr>
            <w:tcW w:w="2220" w:type="dxa"/>
          </w:tcPr>
          <w:p w14:paraId="59013899" w14:textId="1B1C1DF4" w:rsidR="00CF323A" w:rsidRDefault="00CF323A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d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ancing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quali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y of Oppo</w:t>
            </w:r>
            <w:r>
              <w:rPr>
                <w:rFonts w:ascii="Myriad Pro" w:eastAsia="Myriad Pro" w:hAnsi="Myriad Pro" w:cs="Myriad Pro"/>
                <w:color w:val="231F20"/>
                <w:spacing w:val="4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tuni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pacing w:val="-7"/>
                <w:sz w:val="18"/>
                <w:szCs w:val="18"/>
              </w:rPr>
              <w:t>y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EE51FCC" w14:textId="2AA27317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5701A342" w14:textId="35260B67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74E1061F" w14:textId="0F90444A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77B4C9B8" w14:textId="2C988481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14:paraId="6DAB9ECA" w14:textId="7220167C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6BF78A77" w14:textId="540B9A24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1287E467" w14:textId="5C254419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02520FED" w14:textId="1CB257F0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213995AC" w14:textId="00E45866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P</w:t>
            </w:r>
          </w:p>
        </w:tc>
      </w:tr>
      <w:tr w:rsidR="00CF323A" w14:paraId="33544E7B" w14:textId="77777777" w:rsidTr="005C5855">
        <w:tc>
          <w:tcPr>
            <w:tcW w:w="2220" w:type="dxa"/>
          </w:tcPr>
          <w:p w14:paraId="72F9B0CC" w14:textId="3AC48386" w:rsidR="00CF323A" w:rsidRDefault="00CF323A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3"/>
                <w:sz w:val="18"/>
                <w:szCs w:val="18"/>
              </w:rPr>
              <w:t>P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omoting 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G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ood 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el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tion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s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.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70007832" w14:textId="431600E6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5D0FFA31" w14:textId="3E2D457B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48FE1686" w14:textId="69CF55ED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56B2DBA9" w14:textId="5220418F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14:paraId="26A1B917" w14:textId="3A7FEA55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254660E7" w14:textId="584DA17C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18004494" w14:textId="3538ED63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5D53A041" w14:textId="63F7B28C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6C37CA2F" w14:textId="30899EEB" w:rsidR="00CF323A" w:rsidRDefault="00E85979" w:rsidP="00CF323A">
            <w:pPr>
              <w:spacing w:before="66"/>
              <w:ind w:right="-20"/>
              <w:rPr>
                <w:rFonts w:ascii="GlyphaLT" w:eastAsia="GlyphaLT" w:hAnsi="GlyphaLT" w:cs="GlyphaLT"/>
                <w:color w:val="631F6B"/>
                <w:sz w:val="24"/>
                <w:szCs w:val="24"/>
              </w:rPr>
            </w:pPr>
            <w:r>
              <w:rPr>
                <w:rFonts w:ascii="GlyphaLT" w:eastAsia="GlyphaLT" w:hAnsi="GlyphaLT" w:cs="GlyphaLT"/>
                <w:color w:val="631F6B"/>
                <w:sz w:val="24"/>
                <w:szCs w:val="24"/>
              </w:rPr>
              <w:t>N</w:t>
            </w:r>
          </w:p>
        </w:tc>
      </w:tr>
    </w:tbl>
    <w:p w14:paraId="3A0722F2" w14:textId="653D38F1" w:rsidR="00AA1DE8" w:rsidRDefault="00AA1DE8">
      <w:pPr>
        <w:spacing w:after="0"/>
      </w:pPr>
    </w:p>
    <w:tbl>
      <w:tblPr>
        <w:tblStyle w:val="TableGrid"/>
        <w:tblpPr w:leftFromText="180" w:rightFromText="180" w:vertAnchor="text" w:horzAnchor="margin" w:tblpXSpec="right" w:tblpY="3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0A0746" w14:paraId="124DFF4C" w14:textId="77777777" w:rsidTr="000A0746">
        <w:tc>
          <w:tcPr>
            <w:tcW w:w="0" w:type="auto"/>
          </w:tcPr>
          <w:p w14:paraId="0A0F9183" w14:textId="5F627CA2" w:rsidR="000A0746" w:rsidRDefault="000A0746" w:rsidP="000A0746">
            <w:pPr>
              <w:ind w:right="1159"/>
              <w:rPr>
                <w:rFonts w:ascii="Myriad Pro" w:eastAsia="Myriad Pro" w:hAnsi="Myriad Pro" w:cs="Myriad Pro"/>
                <w:sz w:val="18"/>
                <w:szCs w:val="18"/>
              </w:rPr>
            </w:pPr>
          </w:p>
        </w:tc>
      </w:tr>
      <w:tr w:rsidR="000A0746" w14:paraId="3C1C6B44" w14:textId="77777777" w:rsidTr="000A0746">
        <w:tc>
          <w:tcPr>
            <w:tcW w:w="0" w:type="auto"/>
          </w:tcPr>
          <w:p w14:paraId="5547BCA2" w14:textId="60544185" w:rsidR="000A0746" w:rsidRDefault="000A0746" w:rsidP="000A0746">
            <w:pPr>
              <w:ind w:right="1159"/>
              <w:rPr>
                <w:rFonts w:ascii="Myriad Pro" w:eastAsia="Myriad Pro" w:hAnsi="Myriad Pro" w:cs="Myriad Pro"/>
                <w:sz w:val="18"/>
                <w:szCs w:val="18"/>
              </w:rPr>
            </w:pPr>
          </w:p>
        </w:tc>
      </w:tr>
      <w:tr w:rsidR="000A0746" w14:paraId="6239B4EC" w14:textId="77777777" w:rsidTr="000A0746">
        <w:trPr>
          <w:trHeight w:val="385"/>
        </w:trPr>
        <w:tc>
          <w:tcPr>
            <w:tcW w:w="0" w:type="auto"/>
          </w:tcPr>
          <w:p w14:paraId="294BF66E" w14:textId="1B627006" w:rsidR="000A0746" w:rsidRDefault="000A0746" w:rsidP="000A0746">
            <w:pPr>
              <w:ind w:right="1159"/>
              <w:rPr>
                <w:rFonts w:ascii="Myriad Pro" w:eastAsia="Myriad Pro" w:hAnsi="Myriad Pro" w:cs="Myriad Pro"/>
                <w:sz w:val="18"/>
                <w:szCs w:val="18"/>
              </w:rPr>
            </w:pPr>
          </w:p>
        </w:tc>
      </w:tr>
      <w:tr w:rsidR="000A0746" w14:paraId="2BF44631" w14:textId="77777777" w:rsidTr="000A0746">
        <w:tc>
          <w:tcPr>
            <w:tcW w:w="0" w:type="auto"/>
          </w:tcPr>
          <w:p w14:paraId="5ADEAF34" w14:textId="2A704E74" w:rsidR="000A0746" w:rsidRDefault="000A0746" w:rsidP="000A0746">
            <w:pPr>
              <w:ind w:right="1159"/>
              <w:rPr>
                <w:rFonts w:ascii="Myriad Pro" w:eastAsia="Myriad Pro" w:hAnsi="Myriad Pro" w:cs="Myriad Pro"/>
                <w:sz w:val="18"/>
                <w:szCs w:val="18"/>
              </w:rPr>
            </w:pPr>
          </w:p>
        </w:tc>
      </w:tr>
      <w:tr w:rsidR="000A0746" w14:paraId="0454329A" w14:textId="77777777" w:rsidTr="000A0746">
        <w:tc>
          <w:tcPr>
            <w:tcW w:w="0" w:type="auto"/>
          </w:tcPr>
          <w:p w14:paraId="553599A5" w14:textId="317E7B6D" w:rsidR="000A0746" w:rsidRDefault="000A0746" w:rsidP="000A0746">
            <w:pPr>
              <w:ind w:right="1159"/>
              <w:rPr>
                <w:rFonts w:ascii="Myriad Pro" w:eastAsia="Myriad Pro" w:hAnsi="Myriad Pro" w:cs="Myriad Pro"/>
                <w:sz w:val="18"/>
                <w:szCs w:val="18"/>
              </w:rPr>
            </w:pPr>
          </w:p>
        </w:tc>
      </w:tr>
      <w:tr w:rsidR="000A0746" w14:paraId="21446996" w14:textId="77777777" w:rsidTr="000A0746">
        <w:tc>
          <w:tcPr>
            <w:tcW w:w="0" w:type="auto"/>
          </w:tcPr>
          <w:p w14:paraId="2D25E163" w14:textId="5C51E2C8" w:rsidR="000A0746" w:rsidRPr="000A0746" w:rsidRDefault="000A0746" w:rsidP="000A0746">
            <w:pPr>
              <w:rPr>
                <w:rFonts w:cs="Myriad Pro"/>
                <w:color w:val="211D1E"/>
                <w:sz w:val="18"/>
                <w:szCs w:val="18"/>
              </w:rPr>
            </w:pPr>
          </w:p>
        </w:tc>
      </w:tr>
    </w:tbl>
    <w:p w14:paraId="3B626526" w14:textId="0DFD6C95" w:rsidR="00AA1DE8" w:rsidRDefault="00AA1DE8" w:rsidP="00AA1DE8">
      <w:pPr>
        <w:spacing w:before="66" w:after="0" w:line="240" w:lineRule="auto"/>
        <w:ind w:right="-20"/>
        <w:rPr>
          <w:rFonts w:ascii="GlyphaLT" w:eastAsia="GlyphaLT" w:hAnsi="GlyphaLT" w:cs="GlyphaLT"/>
          <w:sz w:val="24"/>
          <w:szCs w:val="24"/>
        </w:rPr>
      </w:pPr>
      <w:r>
        <w:rPr>
          <w:rFonts w:ascii="GlyphaLT" w:eastAsia="GlyphaLT" w:hAnsi="GlyphaLT" w:cs="GlyphaLT"/>
          <w:color w:val="631F6B"/>
          <w:sz w:val="24"/>
          <w:szCs w:val="24"/>
        </w:rPr>
        <w:t>Step</w:t>
      </w:r>
      <w:r>
        <w:rPr>
          <w:rFonts w:ascii="GlyphaLT" w:eastAsia="GlyphaLT" w:hAnsi="GlyphaLT" w:cs="GlyphaLT"/>
          <w:color w:val="631F6B"/>
          <w:spacing w:val="15"/>
          <w:sz w:val="24"/>
          <w:szCs w:val="24"/>
        </w:rPr>
        <w:t xml:space="preserve"> </w:t>
      </w:r>
      <w:r>
        <w:rPr>
          <w:rFonts w:ascii="GlyphaLT" w:eastAsia="GlyphaLT" w:hAnsi="GlyphaLT" w:cs="GlyphaLT"/>
          <w:color w:val="631F6B"/>
          <w:sz w:val="24"/>
          <w:szCs w:val="24"/>
        </w:rPr>
        <w:t>3</w:t>
      </w:r>
    </w:p>
    <w:p w14:paraId="78BE662B" w14:textId="3AA6D70D" w:rsidR="00CA301D" w:rsidRPr="00AA1DE8" w:rsidRDefault="00AA1DE8" w:rsidP="00AA1DE8">
      <w:pPr>
        <w:pStyle w:val="NoSpacing"/>
        <w:rPr>
          <w:rFonts w:ascii="Myriad Pro" w:hAnsi="Myriad Pro"/>
          <w:sz w:val="18"/>
          <w:szCs w:val="18"/>
        </w:rPr>
        <w:sectPr w:rsidR="00CA301D" w:rsidRPr="00AA1DE8">
          <w:type w:val="continuous"/>
          <w:pgSz w:w="16840" w:h="11920" w:orient="landscape"/>
          <w:pgMar w:top="600" w:right="580" w:bottom="280" w:left="420" w:header="720" w:footer="720" w:gutter="0"/>
          <w:cols w:space="720"/>
        </w:sectPr>
      </w:pPr>
      <w:r>
        <w:rPr>
          <w:rFonts w:ascii="Myriad Pro" w:hAnsi="Myriad Pro"/>
          <w:spacing w:val="-2"/>
          <w:sz w:val="18"/>
          <w:szCs w:val="18"/>
        </w:rPr>
        <w:t xml:space="preserve">      </w:t>
      </w:r>
      <w:r w:rsidR="0091365B">
        <w:rPr>
          <w:rFonts w:ascii="Myriad Pro" w:hAnsi="Myriad Pro"/>
          <w:spacing w:val="-2"/>
          <w:sz w:val="18"/>
          <w:szCs w:val="18"/>
        </w:rPr>
        <w:t xml:space="preserve">   </w:t>
      </w:r>
      <w:r w:rsidRPr="00AA1DE8">
        <w:rPr>
          <w:rFonts w:ascii="Myriad Pro" w:hAnsi="Myriad Pro"/>
          <w:spacing w:val="-2"/>
          <w:sz w:val="18"/>
          <w:szCs w:val="18"/>
        </w:rPr>
        <w:t>A</w:t>
      </w:r>
      <w:r w:rsidRPr="00AA1DE8">
        <w:rPr>
          <w:rFonts w:ascii="Myriad Pro" w:hAnsi="Myriad Pro"/>
          <w:spacing w:val="2"/>
          <w:sz w:val="18"/>
          <w:szCs w:val="18"/>
        </w:rPr>
        <w:t>c</w:t>
      </w:r>
      <w:r w:rsidRPr="00AA1DE8">
        <w:rPr>
          <w:rFonts w:ascii="Myriad Pro" w:hAnsi="Myriad Pro"/>
          <w:sz w:val="18"/>
          <w:szCs w:val="18"/>
        </w:rPr>
        <w:t xml:space="preserve">tion </w:t>
      </w:r>
      <w:r w:rsidRPr="00AA1DE8">
        <w:rPr>
          <w:rFonts w:ascii="Myriad Pro" w:hAnsi="Myriad Pro"/>
          <w:spacing w:val="-1"/>
          <w:sz w:val="18"/>
          <w:szCs w:val="18"/>
        </w:rPr>
        <w:t>t</w:t>
      </w:r>
      <w:r w:rsidR="005D004C">
        <w:rPr>
          <w:rFonts w:ascii="Myriad Pro" w:hAnsi="Myriad Pro"/>
          <w:sz w:val="18"/>
          <w:szCs w:val="18"/>
        </w:rPr>
        <w:t>o be taken</w:t>
      </w:r>
    </w:p>
    <w:tbl>
      <w:tblPr>
        <w:tblStyle w:val="TableGrid"/>
        <w:tblpPr w:leftFromText="180" w:rightFromText="180" w:vertAnchor="text" w:horzAnchor="margin" w:tblpX="279" w:tblpY="50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A0746" w14:paraId="2C1186CA" w14:textId="77777777" w:rsidTr="00010B74">
        <w:trPr>
          <w:trHeight w:val="1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2E2BE" w14:textId="77777777" w:rsidR="000A0746" w:rsidRDefault="000A0746" w:rsidP="00010B74">
            <w:pPr>
              <w:ind w:left="45" w:right="637"/>
              <w:rPr>
                <w:rFonts w:ascii="Myriad Pro" w:eastAsia="Myriad Pro" w:hAnsi="Myriad Pro" w:cs="Myriad Pro"/>
                <w:b/>
                <w:bCs/>
                <w:color w:val="231F20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9"/>
        <w:tblW w:w="4390" w:type="dxa"/>
        <w:tblLook w:val="04A0" w:firstRow="1" w:lastRow="0" w:firstColumn="1" w:lastColumn="0" w:noHBand="0" w:noVBand="1"/>
      </w:tblPr>
      <w:tblGrid>
        <w:gridCol w:w="421"/>
        <w:gridCol w:w="3969"/>
      </w:tblGrid>
      <w:tr w:rsidR="00DD111C" w14:paraId="61B983CA" w14:textId="77777777" w:rsidTr="00DD111C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4E430" w14:textId="7BE26D27" w:rsidR="00DD111C" w:rsidRDefault="00DD111C" w:rsidP="00DD111C">
            <w:pPr>
              <w:spacing w:before="18" w:line="200" w:lineRule="exact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Summary of EIA Outcome – please </w:t>
            </w:r>
            <w:r w:rsidR="0029348E">
              <w:rPr>
                <w:rFonts w:ascii="Myriad Pro" w:hAnsi="Myriad Pro"/>
                <w:sz w:val="18"/>
                <w:szCs w:val="18"/>
              </w:rPr>
              <w:t>tick</w:t>
            </w:r>
          </w:p>
          <w:p w14:paraId="0942C62E" w14:textId="77777777" w:rsidR="00DD111C" w:rsidRPr="00427B3C" w:rsidRDefault="00DD111C" w:rsidP="00DD111C">
            <w:pPr>
              <w:spacing w:before="18" w:line="200" w:lineRule="exact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D111C" w14:paraId="1FA8540D" w14:textId="77777777" w:rsidTr="00DD111C">
        <w:trPr>
          <w:trHeight w:val="186"/>
        </w:trPr>
        <w:sdt>
          <w:sdtPr>
            <w:rPr>
              <w:rFonts w:ascii="Myriad Pro" w:hAnsi="Myriad Pro"/>
              <w:sz w:val="18"/>
              <w:szCs w:val="18"/>
            </w:rPr>
            <w:id w:val="-554633395"/>
            <w14:checkbox>
              <w14:checked w14:val="0"/>
              <w14:checkedState w14:val="221A" w14:font="Myriad Pro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01B540" w14:textId="7D4BAC34" w:rsidR="00DD111C" w:rsidRPr="00427B3C" w:rsidRDefault="00745FA3" w:rsidP="00DD111C">
                <w:pPr>
                  <w:spacing w:before="18" w:line="200" w:lineRule="exact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931C0F" w14:textId="77777777" w:rsidR="00DD111C" w:rsidRPr="00427B3C" w:rsidRDefault="00DD111C" w:rsidP="00DD111C">
            <w:pPr>
              <w:spacing w:before="18" w:line="200" w:lineRule="exact"/>
              <w:rPr>
                <w:rFonts w:ascii="Myriad Pro" w:hAnsi="Myriad Pro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No fu</w:t>
            </w:r>
            <w:r>
              <w:rPr>
                <w:rFonts w:ascii="Myriad Pro" w:eastAsia="Myriad Pro" w:hAnsi="Myriad Pro" w:cs="Myriad Pro"/>
                <w:color w:val="231F20"/>
                <w:spacing w:val="4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ther a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c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tion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 be ca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rr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ied out</w:t>
            </w:r>
          </w:p>
        </w:tc>
      </w:tr>
      <w:tr w:rsidR="00DD111C" w14:paraId="08501DFF" w14:textId="77777777" w:rsidTr="00DD111C">
        <w:sdt>
          <w:sdtPr>
            <w:rPr>
              <w:rFonts w:ascii="Myriad Pro" w:hAnsi="Myriad Pro"/>
              <w:sz w:val="18"/>
              <w:szCs w:val="18"/>
            </w:rPr>
            <w:id w:val="-930889868"/>
            <w14:checkbox>
              <w14:checked w14:val="0"/>
              <w14:checkedState w14:val="221A" w14:font="Myriad Pro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AD4015" w14:textId="77BB7ABD" w:rsidR="00DD111C" w:rsidRPr="00427B3C" w:rsidRDefault="00745FA3" w:rsidP="00DD111C">
                <w:pPr>
                  <w:spacing w:before="18" w:line="200" w:lineRule="exact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80126F" w14:textId="77777777" w:rsidR="00DD111C" w:rsidRPr="00427B3C" w:rsidRDefault="00DD111C" w:rsidP="00DD111C">
            <w:pPr>
              <w:spacing w:before="18" w:line="200" w:lineRule="exact"/>
              <w:rPr>
                <w:rFonts w:ascii="Myriad Pro" w:hAnsi="Myriad Pro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mendme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n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ts or changes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t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 be made</w:t>
            </w:r>
          </w:p>
        </w:tc>
      </w:tr>
      <w:tr w:rsidR="00DD111C" w14:paraId="183E34CB" w14:textId="77777777" w:rsidTr="00DD111C">
        <w:sdt>
          <w:sdtPr>
            <w:rPr>
              <w:rFonts w:ascii="Myriad Pro" w:hAnsi="Myriad Pro"/>
              <w:sz w:val="18"/>
              <w:szCs w:val="18"/>
            </w:rPr>
            <w:id w:val="1022281013"/>
            <w14:checkbox>
              <w14:checked w14:val="0"/>
              <w14:checkedState w14:val="221A" w14:font="Myriad Pro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9B61E2" w14:textId="6BC66251" w:rsidR="00DD111C" w:rsidRPr="00427B3C" w:rsidRDefault="00745FA3" w:rsidP="00DD111C">
                <w:pPr>
                  <w:spacing w:before="18" w:line="200" w:lineRule="exact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06CEF3" w14:textId="77777777" w:rsidR="00DD111C" w:rsidRPr="00427B3C" w:rsidRDefault="00DD111C" w:rsidP="00DD111C">
            <w:pPr>
              <w:spacing w:before="18" w:line="200" w:lineRule="exact"/>
              <w:rPr>
                <w:rFonts w:ascii="Myriad Pro" w:hAnsi="Myriad Pro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3"/>
                <w:sz w:val="18"/>
                <w:szCs w:val="18"/>
              </w:rPr>
              <w:t>P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c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eed with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aw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eness of ad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erse impa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18"/>
                <w:szCs w:val="18"/>
              </w:rPr>
              <w:t>c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t</w:t>
            </w:r>
          </w:p>
        </w:tc>
      </w:tr>
      <w:tr w:rsidR="00DD111C" w14:paraId="58A4B65F" w14:textId="77777777" w:rsidTr="00DD111C">
        <w:sdt>
          <w:sdtPr>
            <w:rPr>
              <w:rFonts w:ascii="Myriad Pro" w:hAnsi="Myriad Pro"/>
              <w:sz w:val="18"/>
              <w:szCs w:val="18"/>
            </w:rPr>
            <w:id w:val="387227346"/>
            <w14:checkbox>
              <w14:checked w14:val="0"/>
              <w14:checkedState w14:val="221A" w14:font="Myriad Pro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C1488" w14:textId="77777777" w:rsidR="00DD111C" w:rsidRPr="00427B3C" w:rsidRDefault="00DD111C" w:rsidP="00DD111C">
                <w:pPr>
                  <w:spacing w:before="18" w:line="200" w:lineRule="exact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2C7582" w14:textId="77777777" w:rsidR="00DD111C" w:rsidRPr="00427B3C" w:rsidRDefault="00DD111C" w:rsidP="00DD111C">
            <w:pPr>
              <w:spacing w:before="18" w:line="200" w:lineRule="exact"/>
              <w:rPr>
                <w:rFonts w:ascii="Myriad Pro" w:hAnsi="Myriad Pro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bandon p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c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ess –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18"/>
                <w:szCs w:val="18"/>
              </w:rPr>
              <w:t>St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 xml:space="preserve">op and 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18"/>
                <w:szCs w:val="18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18"/>
                <w:szCs w:val="18"/>
              </w:rPr>
              <w:t>ethink</w:t>
            </w:r>
          </w:p>
        </w:tc>
      </w:tr>
      <w:tr w:rsidR="00DD111C" w14:paraId="76A13578" w14:textId="77777777" w:rsidTr="00DD111C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D2C2A" w14:textId="77777777" w:rsidR="00DD111C" w:rsidRDefault="00DD111C" w:rsidP="00DD111C">
            <w:pPr>
              <w:spacing w:before="18" w:line="200" w:lineRule="exact"/>
              <w:rPr>
                <w:rFonts w:ascii="Myriad Pro" w:hAnsi="Myriad Pro"/>
                <w:sz w:val="18"/>
                <w:szCs w:val="18"/>
              </w:rPr>
            </w:pPr>
          </w:p>
          <w:p w14:paraId="41F5328D" w14:textId="77777777" w:rsidR="00DD111C" w:rsidRPr="00427B3C" w:rsidRDefault="00DD111C" w:rsidP="00DD111C">
            <w:pPr>
              <w:spacing w:before="18" w:line="200" w:lineRule="exact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Please forward completed EIA forms to the Quality Unit</w:t>
            </w:r>
          </w:p>
        </w:tc>
      </w:tr>
    </w:tbl>
    <w:p w14:paraId="2F8A6D96" w14:textId="172EC144" w:rsidR="00CA301D" w:rsidRPr="00AA1DE8" w:rsidRDefault="00CA301D" w:rsidP="00AA1DE8">
      <w:pPr>
        <w:pStyle w:val="NoSpacing"/>
        <w:rPr>
          <w:rFonts w:ascii="Myriad Pro" w:hAnsi="Myriad Pro"/>
          <w:sz w:val="18"/>
          <w:szCs w:val="18"/>
        </w:rPr>
      </w:pPr>
    </w:p>
    <w:p w14:paraId="6C9AD580" w14:textId="77777777" w:rsidR="00CA301D" w:rsidRDefault="00CA301D">
      <w:pPr>
        <w:spacing w:after="0" w:line="200" w:lineRule="exact"/>
        <w:rPr>
          <w:sz w:val="20"/>
          <w:szCs w:val="20"/>
        </w:rPr>
      </w:pPr>
    </w:p>
    <w:p w14:paraId="3CA41C62" w14:textId="77777777" w:rsidR="00CA301D" w:rsidRDefault="00CA301D">
      <w:pPr>
        <w:spacing w:after="0" w:line="200" w:lineRule="exact"/>
        <w:rPr>
          <w:sz w:val="20"/>
          <w:szCs w:val="20"/>
        </w:rPr>
      </w:pPr>
    </w:p>
    <w:p w14:paraId="4FBBB5ED" w14:textId="77777777" w:rsidR="008763AF" w:rsidRDefault="008763AF">
      <w:pPr>
        <w:spacing w:after="0" w:line="200" w:lineRule="exact"/>
        <w:rPr>
          <w:sz w:val="20"/>
          <w:szCs w:val="20"/>
        </w:rPr>
      </w:pPr>
    </w:p>
    <w:p w14:paraId="6F3F14BE" w14:textId="77777777" w:rsidR="008763AF" w:rsidRDefault="008763AF">
      <w:pPr>
        <w:spacing w:after="0" w:line="200" w:lineRule="exact"/>
        <w:rPr>
          <w:sz w:val="20"/>
          <w:szCs w:val="20"/>
        </w:rPr>
      </w:pPr>
    </w:p>
    <w:p w14:paraId="620BC072" w14:textId="77777777" w:rsidR="008763AF" w:rsidRDefault="008763AF">
      <w:pPr>
        <w:spacing w:after="0" w:line="200" w:lineRule="exact"/>
        <w:rPr>
          <w:sz w:val="20"/>
          <w:szCs w:val="20"/>
        </w:rPr>
      </w:pPr>
    </w:p>
    <w:p w14:paraId="77E2C654" w14:textId="77777777" w:rsidR="008763AF" w:rsidRDefault="008763AF">
      <w:pPr>
        <w:spacing w:after="0" w:line="200" w:lineRule="exact"/>
        <w:rPr>
          <w:sz w:val="20"/>
          <w:szCs w:val="20"/>
        </w:rPr>
      </w:pPr>
    </w:p>
    <w:p w14:paraId="51DF7A74" w14:textId="77777777" w:rsidR="008763AF" w:rsidRDefault="008763AF">
      <w:pPr>
        <w:spacing w:after="0" w:line="200" w:lineRule="exact"/>
        <w:rPr>
          <w:sz w:val="20"/>
          <w:szCs w:val="20"/>
        </w:rPr>
      </w:pPr>
    </w:p>
    <w:p w14:paraId="7EE1A5C7" w14:textId="77777777" w:rsidR="00CA301D" w:rsidRDefault="00CA301D">
      <w:pPr>
        <w:spacing w:before="18" w:after="0" w:line="200" w:lineRule="exact"/>
        <w:rPr>
          <w:sz w:val="20"/>
          <w:szCs w:val="20"/>
        </w:rPr>
      </w:pPr>
    </w:p>
    <w:p w14:paraId="6DCFDF0E" w14:textId="77777777" w:rsidR="005C5855" w:rsidRDefault="005C5855" w:rsidP="00AA1DE8">
      <w:pPr>
        <w:spacing w:after="0" w:line="240" w:lineRule="auto"/>
        <w:ind w:right="1159"/>
        <w:rPr>
          <w:rFonts w:ascii="Myriad Pro" w:eastAsia="Myriad Pro" w:hAnsi="Myriad Pro" w:cs="Myriad Pro"/>
          <w:sz w:val="18"/>
          <w:szCs w:val="18"/>
        </w:rPr>
      </w:pPr>
    </w:p>
    <w:p w14:paraId="5AAD0489" w14:textId="77777777" w:rsidR="005C5855" w:rsidRDefault="005C5855" w:rsidP="0091365B">
      <w:pPr>
        <w:spacing w:after="0" w:line="240" w:lineRule="auto"/>
        <w:ind w:right="1159"/>
        <w:rPr>
          <w:rFonts w:ascii="Myriad Pro" w:eastAsia="Myriad Pro" w:hAnsi="Myriad Pro" w:cs="Myriad Pro"/>
          <w:sz w:val="18"/>
          <w:szCs w:val="18"/>
        </w:rPr>
      </w:pPr>
    </w:p>
    <w:sectPr w:rsidR="005C5855">
      <w:type w:val="continuous"/>
      <w:pgSz w:w="16840" w:h="11920" w:orient="landscape"/>
      <w:pgMar w:top="600" w:right="580" w:bottom="280" w:left="420" w:header="720" w:footer="720" w:gutter="0"/>
      <w:cols w:num="2" w:space="720" w:equalWidth="0">
        <w:col w:w="11200" w:space="850"/>
        <w:col w:w="37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D784C" w14:textId="77777777" w:rsidR="00396D50" w:rsidRDefault="00396D50" w:rsidP="003C0EED">
      <w:pPr>
        <w:spacing w:after="0" w:line="240" w:lineRule="auto"/>
      </w:pPr>
      <w:r>
        <w:separator/>
      </w:r>
    </w:p>
  </w:endnote>
  <w:endnote w:type="continuationSeparator" w:id="0">
    <w:p w14:paraId="6C882722" w14:textId="77777777" w:rsidR="00396D50" w:rsidRDefault="00396D50" w:rsidP="003C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LT">
    <w:charset w:val="00"/>
    <w:family w:val="auto"/>
    <w:pitch w:val="variable"/>
    <w:sig w:usb0="00000003" w:usb1="00000000" w:usb2="00000000" w:usb3="00000000" w:csb0="00000001" w:csb1="00000000"/>
  </w:font>
  <w:font w:name="Glypha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AA5A7" w14:textId="77777777" w:rsidR="00396D50" w:rsidRDefault="00396D50" w:rsidP="003C0EED">
      <w:pPr>
        <w:spacing w:after="0" w:line="240" w:lineRule="auto"/>
      </w:pPr>
      <w:r>
        <w:separator/>
      </w:r>
    </w:p>
  </w:footnote>
  <w:footnote w:type="continuationSeparator" w:id="0">
    <w:p w14:paraId="55068395" w14:textId="77777777" w:rsidR="00396D50" w:rsidRDefault="00396D50" w:rsidP="003C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CBAAE" w14:textId="7C1BBB91" w:rsidR="008763AF" w:rsidRDefault="00871EFB" w:rsidP="003C0EED">
    <w:pPr>
      <w:pStyle w:val="Header"/>
      <w:tabs>
        <w:tab w:val="clear" w:pos="4513"/>
        <w:tab w:val="clear" w:pos="9026"/>
        <w:tab w:val="left" w:pos="9150"/>
      </w:tabs>
      <w:jc w:val="right"/>
    </w:pP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544D916C" wp14:editId="1F4E7FF0">
          <wp:simplePos x="0" y="0"/>
          <wp:positionH relativeFrom="column">
            <wp:posOffset>324742</wp:posOffset>
          </wp:positionH>
          <wp:positionV relativeFrom="paragraph">
            <wp:posOffset>-227627</wp:posOffset>
          </wp:positionV>
          <wp:extent cx="1421734" cy="443581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I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058" cy="45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AF">
      <w:tab/>
    </w:r>
    <w:r w:rsidR="008763AF" w:rsidRPr="003A5CBE">
      <w:rPr>
        <w:rFonts w:ascii="Glypha" w:eastAsia="Glypha" w:hAnsi="Glypha" w:cs="Glypha"/>
        <w:color w:val="000000" w:themeColor="text1"/>
        <w:sz w:val="28"/>
        <w:szCs w:val="28"/>
      </w:rPr>
      <w:t>Equality Impact Assessment Fo</w:t>
    </w:r>
    <w:r w:rsidR="008763AF" w:rsidRPr="003A5CBE">
      <w:rPr>
        <w:rFonts w:ascii="Glypha" w:eastAsia="Glypha" w:hAnsi="Glypha" w:cs="Glypha"/>
        <w:color w:val="000000" w:themeColor="text1"/>
        <w:spacing w:val="4"/>
        <w:sz w:val="28"/>
        <w:szCs w:val="28"/>
      </w:rPr>
      <w:t>r</w:t>
    </w:r>
    <w:r w:rsidR="008763AF" w:rsidRPr="003A5CBE">
      <w:rPr>
        <w:rFonts w:ascii="Glypha" w:eastAsia="Glypha" w:hAnsi="Glypha" w:cs="Glypha"/>
        <w:color w:val="000000" w:themeColor="text1"/>
        <w:sz w:val="28"/>
        <w:szCs w:val="28"/>
      </w:rPr>
      <w:t>m</w:t>
    </w:r>
  </w:p>
  <w:p w14:paraId="1221BCC5" w14:textId="77777777" w:rsidR="008763AF" w:rsidRDefault="00876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1D"/>
    <w:rsid w:val="00010B74"/>
    <w:rsid w:val="000765AC"/>
    <w:rsid w:val="000A0746"/>
    <w:rsid w:val="000C08D6"/>
    <w:rsid w:val="001F36F8"/>
    <w:rsid w:val="00270302"/>
    <w:rsid w:val="002777B1"/>
    <w:rsid w:val="0029348E"/>
    <w:rsid w:val="00396D50"/>
    <w:rsid w:val="003A37A1"/>
    <w:rsid w:val="003A5CBE"/>
    <w:rsid w:val="003C0EED"/>
    <w:rsid w:val="003D4FE8"/>
    <w:rsid w:val="00427B3C"/>
    <w:rsid w:val="004D48E0"/>
    <w:rsid w:val="005765A5"/>
    <w:rsid w:val="005C5855"/>
    <w:rsid w:val="005D004C"/>
    <w:rsid w:val="006356DA"/>
    <w:rsid w:val="006D2DD2"/>
    <w:rsid w:val="007165C7"/>
    <w:rsid w:val="00745FA3"/>
    <w:rsid w:val="00781480"/>
    <w:rsid w:val="0078775B"/>
    <w:rsid w:val="007B1A8A"/>
    <w:rsid w:val="00871EFB"/>
    <w:rsid w:val="008763AF"/>
    <w:rsid w:val="008B1EB8"/>
    <w:rsid w:val="008D3C39"/>
    <w:rsid w:val="008D438F"/>
    <w:rsid w:val="0091365B"/>
    <w:rsid w:val="00951257"/>
    <w:rsid w:val="00963EEB"/>
    <w:rsid w:val="009732E9"/>
    <w:rsid w:val="00A142D4"/>
    <w:rsid w:val="00AA1DE8"/>
    <w:rsid w:val="00CA301D"/>
    <w:rsid w:val="00CF323A"/>
    <w:rsid w:val="00D45B8D"/>
    <w:rsid w:val="00D75C98"/>
    <w:rsid w:val="00D96275"/>
    <w:rsid w:val="00DD111C"/>
    <w:rsid w:val="00DF226A"/>
    <w:rsid w:val="00E125F5"/>
    <w:rsid w:val="00E178B8"/>
    <w:rsid w:val="00E85979"/>
    <w:rsid w:val="00E873B9"/>
    <w:rsid w:val="00E92A32"/>
    <w:rsid w:val="00EC22E7"/>
    <w:rsid w:val="00EC7ACA"/>
    <w:rsid w:val="00FB0AD8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DC7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65A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0">
    <w:name w:val="A0"/>
    <w:uiPriority w:val="99"/>
    <w:rsid w:val="000765AC"/>
    <w:rPr>
      <w:rFonts w:cs="Myriad Pro"/>
      <w:color w:val="211D1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EED"/>
  </w:style>
  <w:style w:type="paragraph" w:styleId="Footer">
    <w:name w:val="footer"/>
    <w:basedOn w:val="Normal"/>
    <w:link w:val="FooterChar"/>
    <w:uiPriority w:val="99"/>
    <w:unhideWhenUsed/>
    <w:rsid w:val="003C0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ED"/>
  </w:style>
  <w:style w:type="table" w:styleId="TableGrid">
    <w:name w:val="Table Grid"/>
    <w:basedOn w:val="TableNormal"/>
    <w:uiPriority w:val="59"/>
    <w:rsid w:val="0096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1DE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1A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1A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1A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1A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76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65A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0">
    <w:name w:val="A0"/>
    <w:uiPriority w:val="99"/>
    <w:rsid w:val="000765AC"/>
    <w:rPr>
      <w:rFonts w:cs="Myriad Pro"/>
      <w:color w:val="211D1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EED"/>
  </w:style>
  <w:style w:type="paragraph" w:styleId="Footer">
    <w:name w:val="footer"/>
    <w:basedOn w:val="Normal"/>
    <w:link w:val="FooterChar"/>
    <w:uiPriority w:val="99"/>
    <w:unhideWhenUsed/>
    <w:rsid w:val="003C0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ED"/>
  </w:style>
  <w:style w:type="table" w:styleId="TableGrid">
    <w:name w:val="Table Grid"/>
    <w:basedOn w:val="TableNormal"/>
    <w:uiPriority w:val="59"/>
    <w:rsid w:val="0096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1DE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1A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1A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1A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1A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76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BC81-A5F3-4A07-9CBD-80A09E43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Duncan</dc:creator>
  <cp:lastModifiedBy>Marion MacDonald</cp:lastModifiedBy>
  <cp:revision>3</cp:revision>
  <cp:lastPrinted>2016-03-16T11:53:00Z</cp:lastPrinted>
  <dcterms:created xsi:type="dcterms:W3CDTF">2016-03-16T11:55:00Z</dcterms:created>
  <dcterms:modified xsi:type="dcterms:W3CDTF">2017-01-24T09:21:00Z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LastSaved">
    <vt:filetime>2015-10-29T00:00:00Z</vt:filetime>
  </property>
</Properties>
</file>