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38D5B" w14:textId="77777777" w:rsidR="00B00380" w:rsidRDefault="000059FC" w:rsidP="000059FC">
      <w:pPr>
        <w:pStyle w:val="Heading2"/>
        <w:jc w:val="center"/>
        <w:rPr>
          <w:rFonts w:eastAsia="Arial"/>
          <w:u w:val="single"/>
        </w:rPr>
      </w:pPr>
      <w:r w:rsidRPr="00501B80">
        <w:rPr>
          <w:rFonts w:eastAsia="Arial"/>
          <w:u w:val="single"/>
        </w:rPr>
        <w:t>Privacy Notice –</w:t>
      </w:r>
      <w:r w:rsidR="00496E9F" w:rsidRPr="00496E9F">
        <w:rPr>
          <w:rFonts w:eastAsia="Arial"/>
          <w:b/>
          <w:bCs/>
          <w:u w:val="single"/>
        </w:rPr>
        <w:t>UHI STEM-Femmes/ Minority Men</w:t>
      </w:r>
      <w:r w:rsidR="00496E9F" w:rsidRPr="00496E9F">
        <w:rPr>
          <w:rFonts w:eastAsia="Arial"/>
          <w:b/>
          <w:bCs/>
          <w:i/>
          <w:iCs/>
          <w:u w:val="single"/>
        </w:rPr>
        <w:t xml:space="preserve"> </w:t>
      </w:r>
      <w:r w:rsidR="00496E9F">
        <w:rPr>
          <w:rFonts w:eastAsia="Arial"/>
          <w:u w:val="single"/>
        </w:rPr>
        <w:t>Student Champions</w:t>
      </w:r>
      <w:r w:rsidR="00B00380">
        <w:rPr>
          <w:rFonts w:eastAsia="Arial"/>
          <w:u w:val="single"/>
        </w:rPr>
        <w:t xml:space="preserve">: </w:t>
      </w:r>
    </w:p>
    <w:p w14:paraId="10B3FE95" w14:textId="11E08FFA" w:rsidR="008517B2" w:rsidRPr="00501B80" w:rsidRDefault="00B00380" w:rsidP="000059FC">
      <w:pPr>
        <w:pStyle w:val="Heading2"/>
        <w:jc w:val="center"/>
        <w:rPr>
          <w:rFonts w:eastAsia="Arial"/>
          <w:u w:val="single"/>
        </w:rPr>
      </w:pPr>
      <w:r>
        <w:rPr>
          <w:rFonts w:eastAsia="Arial"/>
          <w:u w:val="single"/>
        </w:rPr>
        <w:t xml:space="preserve">Application and selection process </w:t>
      </w:r>
      <w:r w:rsidR="00496E9F">
        <w:rPr>
          <w:rFonts w:eastAsia="Arial"/>
          <w:u w:val="single"/>
        </w:rPr>
        <w:t xml:space="preserve"> </w:t>
      </w:r>
    </w:p>
    <w:p w14:paraId="429BD898" w14:textId="77777777" w:rsidR="00D762E8" w:rsidRPr="00D762E8" w:rsidRDefault="00D762E8" w:rsidP="00B75382">
      <w:pPr>
        <w:pStyle w:val="NoSpacing"/>
      </w:pPr>
    </w:p>
    <w:p w14:paraId="4A4773F4" w14:textId="6E35F8F8" w:rsidR="000059FC" w:rsidRPr="003957F9" w:rsidRDefault="57343938" w:rsidP="000059FC">
      <w:pPr>
        <w:rPr>
          <w:rFonts w:ascii="Arial" w:eastAsia="Arial" w:hAnsi="Arial" w:cs="Arial"/>
        </w:rPr>
      </w:pPr>
      <w:r w:rsidRPr="00B75382">
        <w:rPr>
          <w:rFonts w:ascii="Arial" w:eastAsia="Arial" w:hAnsi="Arial" w:cs="Arial"/>
          <w:b/>
          <w:bCs/>
        </w:rPr>
        <w:t>The Dat</w:t>
      </w:r>
      <w:r w:rsidRPr="00B75382">
        <w:rPr>
          <w:rFonts w:ascii="Arial" w:eastAsia="Arial" w:hAnsi="Arial" w:cs="Arial"/>
          <w:b/>
          <w:bCs/>
          <w:color w:val="000000" w:themeColor="text1"/>
        </w:rPr>
        <w:t xml:space="preserve">a Controller of the information being collected is: </w:t>
      </w:r>
      <w:r w:rsidR="000059FC" w:rsidRPr="003957F9">
        <w:rPr>
          <w:rFonts w:ascii="Arial" w:eastAsia="Arial" w:hAnsi="Arial" w:cs="Arial"/>
          <w:color w:val="000000"/>
        </w:rPr>
        <w:t xml:space="preserve">The University of the Highlands and Islands (UHI), Executive Office, 12B Ness Walk, Inverness IV3 5SQ. Phone: 01463 279000. </w:t>
      </w:r>
    </w:p>
    <w:p w14:paraId="2ABD509F" w14:textId="77777777" w:rsidR="008517B2" w:rsidRPr="009C2333" w:rsidRDefault="54271B2F" w:rsidP="54271B2F">
      <w:pPr>
        <w:rPr>
          <w:rFonts w:ascii="Arial" w:eastAsia="Arial" w:hAnsi="Arial" w:cs="Arial"/>
        </w:rPr>
      </w:pPr>
      <w:r w:rsidRPr="54271B2F">
        <w:rPr>
          <w:rFonts w:ascii="Arial" w:eastAsia="Arial" w:hAnsi="Arial" w:cs="Arial"/>
        </w:rPr>
        <w:t xml:space="preserve">For any queries or concerns about how your personal data is being processed you can contact the relevant Data Protection Officer at </w:t>
      </w:r>
      <w:hyperlink r:id="rId12">
        <w:r w:rsidRPr="54271B2F">
          <w:rPr>
            <w:rStyle w:val="Hyperlink"/>
            <w:rFonts w:ascii="Arial" w:eastAsia="Arial" w:hAnsi="Arial" w:cs="Arial"/>
          </w:rPr>
          <w:t>dataprotectionofficer@uhi.ac.uk</w:t>
        </w:r>
      </w:hyperlink>
      <w:r w:rsidRPr="54271B2F">
        <w:rPr>
          <w:rFonts w:ascii="Arial" w:eastAsia="Arial" w:hAnsi="Arial" w:cs="Arial"/>
        </w:rPr>
        <w:t xml:space="preserve"> </w:t>
      </w:r>
    </w:p>
    <w:p w14:paraId="3BCAB06A" w14:textId="0FA78757" w:rsidR="008517B2" w:rsidRDefault="54271B2F" w:rsidP="00B00380">
      <w:pPr>
        <w:spacing w:after="0"/>
        <w:rPr>
          <w:rFonts w:ascii="Arial" w:eastAsia="Arial" w:hAnsi="Arial" w:cs="Arial"/>
          <w:b/>
          <w:bCs/>
        </w:rPr>
      </w:pPr>
      <w:r w:rsidRPr="00501B80">
        <w:rPr>
          <w:rFonts w:ascii="Arial" w:eastAsia="Arial" w:hAnsi="Arial" w:cs="Arial"/>
          <w:b/>
          <w:bCs/>
        </w:rPr>
        <w:t>This privacy statement relates to the following process:</w:t>
      </w:r>
    </w:p>
    <w:p w14:paraId="43698EFF" w14:textId="77777777" w:rsidR="00EC69B1" w:rsidRDefault="00D35B63" w:rsidP="54271B2F">
      <w:pPr>
        <w:pBdr>
          <w:top w:val="single" w:sz="4" w:space="1" w:color="auto"/>
          <w:left w:val="single" w:sz="4" w:space="4" w:color="auto"/>
          <w:bottom w:val="single" w:sz="4" w:space="1" w:color="auto"/>
          <w:right w:val="single" w:sz="4" w:space="4" w:color="auto"/>
        </w:pBdr>
        <w:rPr>
          <w:rFonts w:ascii="Arial" w:eastAsia="Arial" w:hAnsi="Arial" w:cs="Arial"/>
          <w:color w:val="000000" w:themeColor="text1"/>
        </w:rPr>
      </w:pPr>
      <w:r w:rsidRPr="00D876C7">
        <w:rPr>
          <w:rFonts w:ascii="Arial" w:eastAsia="Arial" w:hAnsi="Arial" w:cs="Arial"/>
          <w:b/>
          <w:bCs/>
          <w:color w:val="000000" w:themeColor="text1"/>
        </w:rPr>
        <w:t xml:space="preserve">Application </w:t>
      </w:r>
      <w:r w:rsidR="00A761D1" w:rsidRPr="00D876C7">
        <w:rPr>
          <w:rFonts w:ascii="Arial" w:eastAsia="Arial" w:hAnsi="Arial" w:cs="Arial"/>
          <w:b/>
          <w:bCs/>
          <w:color w:val="000000" w:themeColor="text1"/>
        </w:rPr>
        <w:t>and selection</w:t>
      </w:r>
      <w:r w:rsidR="002F01D9" w:rsidRPr="00D876C7">
        <w:rPr>
          <w:rFonts w:ascii="Arial" w:eastAsia="Arial" w:hAnsi="Arial" w:cs="Arial"/>
          <w:b/>
          <w:bCs/>
          <w:color w:val="000000" w:themeColor="text1"/>
        </w:rPr>
        <w:t xml:space="preserve"> </w:t>
      </w:r>
      <w:r w:rsidR="00496E9F" w:rsidRPr="00D876C7">
        <w:rPr>
          <w:rFonts w:ascii="Arial" w:eastAsia="Arial" w:hAnsi="Arial" w:cs="Arial"/>
          <w:b/>
          <w:bCs/>
          <w:color w:val="000000" w:themeColor="text1"/>
        </w:rPr>
        <w:t>process</w:t>
      </w:r>
      <w:r w:rsidRPr="00D876C7">
        <w:rPr>
          <w:rFonts w:ascii="Arial" w:eastAsia="Arial" w:hAnsi="Arial" w:cs="Arial"/>
          <w:b/>
          <w:bCs/>
          <w:color w:val="000000" w:themeColor="text1"/>
        </w:rPr>
        <w:t xml:space="preserve"> for UHI STEM Femmes and UHI Minority Men student champions</w:t>
      </w:r>
      <w:r w:rsidR="00496E9F" w:rsidRPr="00D876C7">
        <w:rPr>
          <w:rFonts w:ascii="Arial" w:eastAsia="Arial" w:hAnsi="Arial" w:cs="Arial"/>
          <w:b/>
          <w:bCs/>
          <w:color w:val="000000" w:themeColor="text1"/>
        </w:rPr>
        <w:t>, via Jisc surveys</w:t>
      </w:r>
      <w:r w:rsidRPr="00D876C7">
        <w:rPr>
          <w:rFonts w:ascii="Arial" w:eastAsia="Arial" w:hAnsi="Arial" w:cs="Arial"/>
          <w:b/>
          <w:bCs/>
          <w:color w:val="000000" w:themeColor="text1"/>
        </w:rPr>
        <w:t>.</w:t>
      </w:r>
      <w:r w:rsidRPr="00496E9F">
        <w:rPr>
          <w:rFonts w:ascii="Arial" w:eastAsia="Arial" w:hAnsi="Arial" w:cs="Arial"/>
          <w:color w:val="000000" w:themeColor="text1"/>
        </w:rPr>
        <w:t xml:space="preserve">  </w:t>
      </w:r>
    </w:p>
    <w:p w14:paraId="6082D3D1" w14:textId="040F3BF6" w:rsidR="00EC69B1" w:rsidRPr="00B00380" w:rsidRDefault="00D35B63" w:rsidP="54271B2F">
      <w:pPr>
        <w:pBdr>
          <w:top w:val="single" w:sz="4" w:space="1" w:color="auto"/>
          <w:left w:val="single" w:sz="4" w:space="4" w:color="auto"/>
          <w:bottom w:val="single" w:sz="4" w:space="1" w:color="auto"/>
          <w:right w:val="single" w:sz="4" w:space="4" w:color="auto"/>
        </w:pBdr>
        <w:rPr>
          <w:rFonts w:ascii="Arial" w:eastAsia="Arial" w:hAnsi="Arial" w:cs="Arial"/>
          <w:color w:val="000000" w:themeColor="text1"/>
        </w:rPr>
      </w:pPr>
      <w:r w:rsidRPr="00B00380">
        <w:rPr>
          <w:rFonts w:ascii="Arial" w:eastAsia="Arial" w:hAnsi="Arial" w:cs="Arial"/>
          <w:color w:val="000000" w:themeColor="text1"/>
        </w:rPr>
        <w:t>Th</w:t>
      </w:r>
      <w:r w:rsidR="00543A8A" w:rsidRPr="00B00380">
        <w:rPr>
          <w:rFonts w:ascii="Arial" w:eastAsia="Arial" w:hAnsi="Arial" w:cs="Arial"/>
          <w:color w:val="000000" w:themeColor="text1"/>
        </w:rPr>
        <w:t>e form</w:t>
      </w:r>
      <w:r w:rsidRPr="00B00380">
        <w:rPr>
          <w:rFonts w:ascii="Arial" w:eastAsia="Arial" w:hAnsi="Arial" w:cs="Arial"/>
          <w:color w:val="000000" w:themeColor="text1"/>
        </w:rPr>
        <w:t xml:space="preserve"> contains questions on name</w:t>
      </w:r>
      <w:r w:rsidR="00D876C7" w:rsidRPr="00B00380">
        <w:rPr>
          <w:rFonts w:ascii="Arial" w:eastAsia="Arial" w:hAnsi="Arial" w:cs="Arial"/>
          <w:color w:val="000000" w:themeColor="text1"/>
        </w:rPr>
        <w:t>,</w:t>
      </w:r>
      <w:r w:rsidRPr="00B00380">
        <w:rPr>
          <w:rFonts w:ascii="Arial" w:eastAsia="Arial" w:hAnsi="Arial" w:cs="Arial"/>
          <w:color w:val="000000" w:themeColor="text1"/>
        </w:rPr>
        <w:t xml:space="preserve"> course, </w:t>
      </w:r>
      <w:r w:rsidR="00D876C7" w:rsidRPr="00B00380">
        <w:rPr>
          <w:rFonts w:ascii="Arial" w:eastAsia="Arial" w:hAnsi="Arial" w:cs="Arial"/>
          <w:color w:val="000000" w:themeColor="text1"/>
        </w:rPr>
        <w:t>Academic Partner College</w:t>
      </w:r>
      <w:r w:rsidR="00C15BCA" w:rsidRPr="00B00380">
        <w:rPr>
          <w:rFonts w:ascii="Arial" w:eastAsia="Arial" w:hAnsi="Arial" w:cs="Arial"/>
          <w:color w:val="000000" w:themeColor="text1"/>
        </w:rPr>
        <w:t xml:space="preserve">, </w:t>
      </w:r>
      <w:r w:rsidRPr="00B00380">
        <w:rPr>
          <w:rFonts w:ascii="Arial" w:eastAsia="Arial" w:hAnsi="Arial" w:cs="Arial"/>
          <w:color w:val="000000" w:themeColor="text1"/>
        </w:rPr>
        <w:t>areas of interest</w:t>
      </w:r>
      <w:r w:rsidR="00C15BCA" w:rsidRPr="00B00380">
        <w:rPr>
          <w:rFonts w:ascii="Arial" w:eastAsia="Arial" w:hAnsi="Arial" w:cs="Arial"/>
          <w:color w:val="000000" w:themeColor="text1"/>
        </w:rPr>
        <w:t>/</w:t>
      </w:r>
      <w:r w:rsidRPr="00B00380">
        <w:rPr>
          <w:rFonts w:ascii="Arial" w:eastAsia="Arial" w:hAnsi="Arial" w:cs="Arial"/>
          <w:color w:val="000000" w:themeColor="text1"/>
        </w:rPr>
        <w:t>experience</w:t>
      </w:r>
      <w:r w:rsidR="00B27C48" w:rsidRPr="00B00380">
        <w:rPr>
          <w:rFonts w:ascii="Arial" w:eastAsia="Arial" w:hAnsi="Arial" w:cs="Arial"/>
          <w:color w:val="000000" w:themeColor="text1"/>
        </w:rPr>
        <w:t xml:space="preserve"> and </w:t>
      </w:r>
      <w:r w:rsidRPr="00B00380">
        <w:rPr>
          <w:rFonts w:ascii="Arial" w:eastAsia="Arial" w:hAnsi="Arial" w:cs="Arial"/>
          <w:color w:val="000000" w:themeColor="text1"/>
        </w:rPr>
        <w:t>motivations for helping support minority groups</w:t>
      </w:r>
      <w:r w:rsidR="008C2076" w:rsidRPr="00B00380">
        <w:rPr>
          <w:rFonts w:ascii="Arial" w:eastAsia="Arial" w:hAnsi="Arial" w:cs="Arial"/>
          <w:color w:val="000000" w:themeColor="text1"/>
        </w:rPr>
        <w:t>,</w:t>
      </w:r>
      <w:r w:rsidR="002F01D9" w:rsidRPr="00B00380">
        <w:rPr>
          <w:rFonts w:ascii="Arial" w:eastAsia="Arial" w:hAnsi="Arial" w:cs="Arial"/>
          <w:color w:val="000000" w:themeColor="text1"/>
        </w:rPr>
        <w:t xml:space="preserve"> to inform selection</w:t>
      </w:r>
      <w:r w:rsidR="00B27C48" w:rsidRPr="00B00380">
        <w:rPr>
          <w:rFonts w:ascii="Arial" w:eastAsia="Arial" w:hAnsi="Arial" w:cs="Arial"/>
          <w:color w:val="000000" w:themeColor="text1"/>
        </w:rPr>
        <w:t xml:space="preserve">. </w:t>
      </w:r>
    </w:p>
    <w:p w14:paraId="69DEA560" w14:textId="3A686260" w:rsidR="008517B2" w:rsidRPr="00496E9F" w:rsidRDefault="00B00380" w:rsidP="54271B2F">
      <w:pPr>
        <w:pBdr>
          <w:top w:val="single" w:sz="4" w:space="1" w:color="auto"/>
          <w:left w:val="single" w:sz="4" w:space="4" w:color="auto"/>
          <w:bottom w:val="single" w:sz="4" w:space="1" w:color="auto"/>
          <w:right w:val="single" w:sz="4" w:space="4" w:color="auto"/>
        </w:pBdr>
        <w:rPr>
          <w:rFonts w:ascii="Arial" w:eastAsia="Arial" w:hAnsi="Arial" w:cs="Arial"/>
          <w:color w:val="000000" w:themeColor="text1"/>
        </w:rPr>
      </w:pPr>
      <w:r w:rsidRPr="00B00380">
        <w:rPr>
          <w:rFonts w:ascii="Arial" w:eastAsia="Arial" w:hAnsi="Arial" w:cs="Arial"/>
          <w:color w:val="000000" w:themeColor="text1"/>
        </w:rPr>
        <w:t xml:space="preserve">Once the application is completed, applicants will have the opportunity to follow a link to </w:t>
      </w:r>
      <w:r w:rsidR="00D35B63" w:rsidRPr="00B00380">
        <w:rPr>
          <w:rFonts w:ascii="Arial" w:eastAsia="Arial" w:hAnsi="Arial" w:cs="Arial"/>
          <w:color w:val="000000" w:themeColor="text1"/>
        </w:rPr>
        <w:t xml:space="preserve">an </w:t>
      </w:r>
      <w:proofErr w:type="gramStart"/>
      <w:r w:rsidR="00D35B63" w:rsidRPr="00B00380">
        <w:rPr>
          <w:rFonts w:ascii="Arial" w:eastAsia="Arial" w:hAnsi="Arial" w:cs="Arial"/>
          <w:color w:val="000000" w:themeColor="text1"/>
        </w:rPr>
        <w:t>equal</w:t>
      </w:r>
      <w:r w:rsidR="00496E9F" w:rsidRPr="00B00380">
        <w:rPr>
          <w:rFonts w:ascii="Arial" w:eastAsia="Arial" w:hAnsi="Arial" w:cs="Arial"/>
          <w:color w:val="000000" w:themeColor="text1"/>
        </w:rPr>
        <w:t>-</w:t>
      </w:r>
      <w:r w:rsidR="00D35B63" w:rsidRPr="00B00380">
        <w:rPr>
          <w:rFonts w:ascii="Arial" w:eastAsia="Arial" w:hAnsi="Arial" w:cs="Arial"/>
          <w:color w:val="000000" w:themeColor="text1"/>
        </w:rPr>
        <w:t>opportunities</w:t>
      </w:r>
      <w:proofErr w:type="gramEnd"/>
      <w:r w:rsidR="00D35B63" w:rsidRPr="00B00380">
        <w:rPr>
          <w:rFonts w:ascii="Arial" w:eastAsia="Arial" w:hAnsi="Arial" w:cs="Arial"/>
          <w:color w:val="000000" w:themeColor="text1"/>
        </w:rPr>
        <w:t xml:space="preserve"> form</w:t>
      </w:r>
      <w:r w:rsidR="002F01D9" w:rsidRPr="00B00380">
        <w:rPr>
          <w:rFonts w:ascii="Arial" w:eastAsia="Arial" w:hAnsi="Arial" w:cs="Arial"/>
          <w:color w:val="000000" w:themeColor="text1"/>
        </w:rPr>
        <w:t xml:space="preserve"> to ensure no implicit</w:t>
      </w:r>
      <w:r w:rsidR="00F4051D" w:rsidRPr="00B00380">
        <w:rPr>
          <w:rFonts w:ascii="Arial" w:eastAsia="Arial" w:hAnsi="Arial" w:cs="Arial"/>
          <w:color w:val="000000" w:themeColor="text1"/>
        </w:rPr>
        <w:t xml:space="preserve"> disadvantages to protected groups under the Equality Act (2010)</w:t>
      </w:r>
      <w:r w:rsidRPr="00B00380">
        <w:rPr>
          <w:rFonts w:ascii="Arial" w:eastAsia="Arial" w:hAnsi="Arial" w:cs="Arial"/>
          <w:color w:val="000000" w:themeColor="text1"/>
        </w:rPr>
        <w:t>.  The link is external to decouple equalities information from individual applicants, to ensure anonymity.</w:t>
      </w:r>
    </w:p>
    <w:p w14:paraId="1D7B5009" w14:textId="1E6E225E" w:rsidR="008517B2" w:rsidRDefault="54271B2F" w:rsidP="00B00380">
      <w:pPr>
        <w:spacing w:after="0"/>
        <w:rPr>
          <w:rFonts w:ascii="Arial" w:eastAsia="Arial" w:hAnsi="Arial" w:cs="Arial"/>
          <w:b/>
          <w:bCs/>
        </w:rPr>
      </w:pPr>
      <w:r w:rsidRPr="00501B80">
        <w:rPr>
          <w:rFonts w:ascii="Arial" w:eastAsia="Arial" w:hAnsi="Arial" w:cs="Arial"/>
          <w:b/>
          <w:bCs/>
        </w:rPr>
        <w:t>Your information will be used for the following purposes:</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4"/>
        <w:gridCol w:w="6522"/>
      </w:tblGrid>
      <w:tr w:rsidR="00782C8B" w:rsidRPr="00FF578D" w14:paraId="170ED40D" w14:textId="77777777" w:rsidTr="00A01101">
        <w:tc>
          <w:tcPr>
            <w:tcW w:w="2684" w:type="dxa"/>
            <w:tcBorders>
              <w:top w:val="single" w:sz="6" w:space="0" w:color="auto"/>
              <w:left w:val="single" w:sz="6" w:space="0" w:color="auto"/>
              <w:bottom w:val="single" w:sz="6" w:space="0" w:color="auto"/>
              <w:right w:val="single" w:sz="6" w:space="0" w:color="auto"/>
            </w:tcBorders>
            <w:shd w:val="clear" w:color="auto" w:fill="auto"/>
            <w:hideMark/>
          </w:tcPr>
          <w:p w14:paraId="1CEFF647" w14:textId="77777777" w:rsidR="00782C8B" w:rsidRPr="00FF578D" w:rsidRDefault="00782C8B" w:rsidP="00C923B1">
            <w:pPr>
              <w:spacing w:after="0" w:line="240" w:lineRule="auto"/>
              <w:textAlignment w:val="baseline"/>
              <w:rPr>
                <w:rFonts w:eastAsia="Times New Roman" w:cstheme="minorHAnsi"/>
                <w:lang w:val="en-IE" w:eastAsia="en-IE"/>
              </w:rPr>
            </w:pPr>
            <w:r w:rsidRPr="00FF578D">
              <w:rPr>
                <w:rFonts w:eastAsia="Times New Roman" w:cstheme="minorHAnsi"/>
                <w:b/>
                <w:bCs/>
                <w:lang w:val="en" w:eastAsia="en-IE"/>
              </w:rPr>
              <w:t>Purpose 1: </w:t>
            </w:r>
            <w:r w:rsidRPr="00FF578D">
              <w:rPr>
                <w:rFonts w:eastAsia="Times New Roman" w:cstheme="minorHAnsi"/>
                <w:lang w:val="en-IE" w:eastAsia="en-IE"/>
              </w:rPr>
              <w:t> </w:t>
            </w:r>
          </w:p>
          <w:p w14:paraId="3CC7BD70" w14:textId="77777777" w:rsidR="00782C8B" w:rsidRPr="00FF578D" w:rsidRDefault="00782C8B" w:rsidP="00C923B1">
            <w:pPr>
              <w:spacing w:after="0" w:line="240" w:lineRule="auto"/>
              <w:textAlignment w:val="baseline"/>
              <w:rPr>
                <w:rFonts w:eastAsia="Times New Roman" w:cstheme="minorHAnsi"/>
                <w:lang w:val="en-IE" w:eastAsia="en-IE"/>
              </w:rPr>
            </w:pPr>
            <w:r w:rsidRPr="00EB2D1F">
              <w:rPr>
                <w:rFonts w:eastAsia="Times New Roman" w:cstheme="minorHAnsi"/>
                <w:b/>
                <w:bCs/>
                <w:lang w:val="en" w:eastAsia="en-IE"/>
              </w:rPr>
              <w:t>Application and selection process for UHI STEM and UHI Minority Men student champions</w:t>
            </w:r>
          </w:p>
          <w:p w14:paraId="55BB3BA4" w14:textId="77777777" w:rsidR="00782C8B" w:rsidRPr="00FF578D" w:rsidRDefault="00782C8B" w:rsidP="00C923B1">
            <w:pPr>
              <w:spacing w:after="0" w:line="240" w:lineRule="auto"/>
              <w:textAlignment w:val="baseline"/>
              <w:rPr>
                <w:rFonts w:eastAsia="Times New Roman" w:cstheme="minorHAnsi"/>
                <w:lang w:val="en-IE" w:eastAsia="en-IE"/>
              </w:rPr>
            </w:pPr>
            <w:r w:rsidRPr="00FF578D">
              <w:rPr>
                <w:rFonts w:eastAsia="Times New Roman" w:cstheme="minorHAnsi"/>
                <w:lang w:val="en-IE" w:eastAsia="en-IE"/>
              </w:rPr>
              <w:t> </w:t>
            </w:r>
          </w:p>
        </w:tc>
        <w:tc>
          <w:tcPr>
            <w:tcW w:w="6522" w:type="dxa"/>
            <w:tcBorders>
              <w:top w:val="single" w:sz="6" w:space="0" w:color="auto"/>
              <w:left w:val="nil"/>
              <w:bottom w:val="single" w:sz="6" w:space="0" w:color="auto"/>
              <w:right w:val="single" w:sz="6" w:space="0" w:color="auto"/>
            </w:tcBorders>
            <w:shd w:val="clear" w:color="auto" w:fill="auto"/>
            <w:hideMark/>
          </w:tcPr>
          <w:p w14:paraId="320AAE86" w14:textId="18980D0E" w:rsidR="00782C8B" w:rsidRPr="0098209E" w:rsidRDefault="00782C8B" w:rsidP="00782C8B">
            <w:pPr>
              <w:spacing w:after="0" w:line="240" w:lineRule="auto"/>
              <w:textAlignment w:val="baseline"/>
              <w:rPr>
                <w:rFonts w:ascii="Arial" w:eastAsia="Times New Roman" w:hAnsi="Arial" w:cs="Arial"/>
                <w:lang w:val="en-IE" w:eastAsia="en-IE"/>
              </w:rPr>
            </w:pPr>
            <w:r w:rsidRPr="0098209E">
              <w:rPr>
                <w:rFonts w:ascii="Arial" w:eastAsia="Times New Roman" w:hAnsi="Arial" w:cs="Arial"/>
                <w:lang w:val="en-IE" w:eastAsia="en-IE"/>
              </w:rPr>
              <w:t xml:space="preserve">UHI </w:t>
            </w:r>
            <w:r w:rsidR="007775DB" w:rsidRPr="0098209E">
              <w:rPr>
                <w:rFonts w:ascii="Arial" w:eastAsia="Times New Roman" w:hAnsi="Arial" w:cs="Arial"/>
                <w:lang w:val="en-IE" w:eastAsia="en-IE"/>
              </w:rPr>
              <w:t>is setting out</w:t>
            </w:r>
            <w:r w:rsidRPr="0098209E">
              <w:rPr>
                <w:rFonts w:ascii="Arial" w:eastAsia="Times New Roman" w:hAnsi="Arial" w:cs="Arial"/>
                <w:lang w:val="en-IE" w:eastAsia="en-IE"/>
              </w:rPr>
              <w:t xml:space="preserve"> to </w:t>
            </w:r>
            <w:r w:rsidR="00B00380" w:rsidRPr="0098209E">
              <w:rPr>
                <w:rFonts w:ascii="Arial" w:eastAsia="Times New Roman" w:hAnsi="Arial" w:cs="Arial"/>
                <w:lang w:val="en-IE" w:eastAsia="en-IE"/>
              </w:rPr>
              <w:t>select student champions for subjects with severe gender-under-representation</w:t>
            </w:r>
            <w:r w:rsidR="00E510C3" w:rsidRPr="0098209E">
              <w:rPr>
                <w:rFonts w:ascii="Arial" w:eastAsia="Times New Roman" w:hAnsi="Arial" w:cs="Arial"/>
                <w:lang w:val="en-IE" w:eastAsia="en-IE"/>
              </w:rPr>
              <w:t xml:space="preserve"> (UHI STEM Femmes; UHI Minority Men)</w:t>
            </w:r>
            <w:r w:rsidR="00B00380" w:rsidRPr="0098209E">
              <w:rPr>
                <w:rFonts w:ascii="Arial" w:eastAsia="Times New Roman" w:hAnsi="Arial" w:cs="Arial"/>
                <w:lang w:val="en-IE" w:eastAsia="en-IE"/>
              </w:rPr>
              <w:t xml:space="preserve">.  </w:t>
            </w:r>
            <w:r w:rsidR="00E510C3" w:rsidRPr="0098209E">
              <w:rPr>
                <w:rFonts w:ascii="Arial" w:eastAsia="Times New Roman" w:hAnsi="Arial" w:cs="Arial"/>
                <w:lang w:val="en-IE" w:eastAsia="en-IE"/>
              </w:rPr>
              <w:t>T</w:t>
            </w:r>
            <w:r w:rsidR="00B00380" w:rsidRPr="0098209E">
              <w:rPr>
                <w:rFonts w:ascii="Arial" w:eastAsia="Times New Roman" w:hAnsi="Arial" w:cs="Arial"/>
                <w:lang w:val="en-IE" w:eastAsia="en-IE"/>
              </w:rPr>
              <w:t xml:space="preserve">o ensure the broadest range of representation for Academic Partner Colleges, subjects, levels of studies, skills </w:t>
            </w:r>
            <w:r w:rsidR="00E510C3" w:rsidRPr="0098209E">
              <w:rPr>
                <w:rFonts w:ascii="Arial" w:eastAsia="Times New Roman" w:hAnsi="Arial" w:cs="Arial"/>
                <w:lang w:val="en-IE" w:eastAsia="en-IE"/>
              </w:rPr>
              <w:t>&amp;</w:t>
            </w:r>
            <w:r w:rsidR="00B00380" w:rsidRPr="0098209E">
              <w:rPr>
                <w:rFonts w:ascii="Arial" w:eastAsia="Times New Roman" w:hAnsi="Arial" w:cs="Arial"/>
                <w:lang w:val="en-IE" w:eastAsia="en-IE"/>
              </w:rPr>
              <w:t xml:space="preserve"> aspirations, </w:t>
            </w:r>
            <w:r w:rsidR="00E510C3" w:rsidRPr="0098209E">
              <w:rPr>
                <w:rFonts w:ascii="Arial" w:eastAsia="Times New Roman" w:hAnsi="Arial" w:cs="Arial"/>
                <w:lang w:val="en-IE" w:eastAsia="en-IE"/>
              </w:rPr>
              <w:t>UHI</w:t>
            </w:r>
            <w:r w:rsidR="00B00380" w:rsidRPr="0098209E">
              <w:rPr>
                <w:rFonts w:ascii="Arial" w:eastAsia="Times New Roman" w:hAnsi="Arial" w:cs="Arial"/>
                <w:lang w:val="en-IE" w:eastAsia="en-IE"/>
              </w:rPr>
              <w:t xml:space="preserve"> are required to </w:t>
            </w:r>
            <w:r w:rsidR="00E510C3" w:rsidRPr="0098209E">
              <w:rPr>
                <w:rFonts w:ascii="Arial" w:eastAsia="Times New Roman" w:hAnsi="Arial" w:cs="Arial"/>
                <w:lang w:val="en-IE" w:eastAsia="en-IE"/>
              </w:rPr>
              <w:t xml:space="preserve">assess against </w:t>
            </w:r>
            <w:proofErr w:type="gramStart"/>
            <w:r w:rsidR="00E510C3" w:rsidRPr="0098209E">
              <w:rPr>
                <w:rFonts w:ascii="Arial" w:eastAsia="Times New Roman" w:hAnsi="Arial" w:cs="Arial"/>
                <w:lang w:val="en-IE" w:eastAsia="en-IE"/>
              </w:rPr>
              <w:t>particular criteria</w:t>
            </w:r>
            <w:proofErr w:type="gramEnd"/>
            <w:r w:rsidR="00E510C3" w:rsidRPr="0098209E">
              <w:rPr>
                <w:rFonts w:ascii="Arial" w:eastAsia="Times New Roman" w:hAnsi="Arial" w:cs="Arial"/>
                <w:lang w:val="en-IE" w:eastAsia="en-IE"/>
              </w:rPr>
              <w:t xml:space="preserve"> to select the most suitable candidates to these ends.</w:t>
            </w:r>
          </w:p>
          <w:p w14:paraId="48CFFCE5" w14:textId="77777777" w:rsidR="00782C8B" w:rsidRPr="0098209E" w:rsidRDefault="00782C8B" w:rsidP="00782C8B">
            <w:pPr>
              <w:spacing w:after="0" w:line="240" w:lineRule="auto"/>
              <w:textAlignment w:val="baseline"/>
              <w:rPr>
                <w:rFonts w:ascii="Arial" w:eastAsia="Times New Roman" w:hAnsi="Arial" w:cs="Arial"/>
                <w:lang w:val="en-IE" w:eastAsia="en-IE"/>
              </w:rPr>
            </w:pPr>
          </w:p>
          <w:p w14:paraId="0AEBE723" w14:textId="668BF374" w:rsidR="00782C8B" w:rsidRPr="0098209E" w:rsidRDefault="00782C8B" w:rsidP="00782C8B">
            <w:pPr>
              <w:spacing w:after="0" w:line="240" w:lineRule="auto"/>
              <w:textAlignment w:val="baseline"/>
              <w:rPr>
                <w:rFonts w:ascii="Arial" w:eastAsia="Times New Roman" w:hAnsi="Arial" w:cs="Arial"/>
                <w:lang w:val="en-IE" w:eastAsia="en-IE"/>
              </w:rPr>
            </w:pPr>
            <w:r w:rsidRPr="0098209E">
              <w:rPr>
                <w:rFonts w:ascii="Arial" w:eastAsia="Times New Roman" w:hAnsi="Arial" w:cs="Arial"/>
                <w:lang w:val="en-IE" w:eastAsia="en-IE"/>
              </w:rPr>
              <w:t xml:space="preserve">Selection of champions involves collection of data on Academic Partner, subject area, level of study, </w:t>
            </w:r>
            <w:r w:rsidR="00AF6A72" w:rsidRPr="0098209E">
              <w:rPr>
                <w:rFonts w:ascii="Arial" w:eastAsia="Times New Roman" w:hAnsi="Arial" w:cs="Arial"/>
                <w:lang w:val="en-IE" w:eastAsia="en-IE"/>
              </w:rPr>
              <w:t>motivations,</w:t>
            </w:r>
            <w:r w:rsidRPr="0098209E">
              <w:rPr>
                <w:rFonts w:ascii="Arial" w:eastAsia="Times New Roman" w:hAnsi="Arial" w:cs="Arial"/>
                <w:lang w:val="en-IE" w:eastAsia="en-IE"/>
              </w:rPr>
              <w:t xml:space="preserve"> and skills (multiple choice and free text).  All questions contain an ‘other’ and ‘prefer not to say option’</w:t>
            </w:r>
          </w:p>
        </w:tc>
      </w:tr>
      <w:tr w:rsidR="00D91770" w:rsidRPr="00FF578D" w14:paraId="633E3935" w14:textId="77777777" w:rsidTr="00A01101">
        <w:tc>
          <w:tcPr>
            <w:tcW w:w="2684" w:type="dxa"/>
            <w:tcBorders>
              <w:top w:val="single" w:sz="6" w:space="0" w:color="auto"/>
              <w:left w:val="single" w:sz="6" w:space="0" w:color="auto"/>
              <w:bottom w:val="single" w:sz="6" w:space="0" w:color="auto"/>
              <w:right w:val="single" w:sz="6" w:space="0" w:color="auto"/>
            </w:tcBorders>
            <w:shd w:val="clear" w:color="auto" w:fill="auto"/>
          </w:tcPr>
          <w:p w14:paraId="7E7127E4" w14:textId="46074293" w:rsidR="00D91770" w:rsidRPr="00FF578D" w:rsidRDefault="00D91770" w:rsidP="00C923B1">
            <w:pPr>
              <w:spacing w:after="0" w:line="240" w:lineRule="auto"/>
              <w:textAlignment w:val="baseline"/>
              <w:rPr>
                <w:rFonts w:eastAsia="Times New Roman" w:cstheme="minorHAnsi"/>
                <w:b/>
                <w:bCs/>
                <w:lang w:val="en" w:eastAsia="en-IE"/>
              </w:rPr>
            </w:pPr>
            <w:r>
              <w:rPr>
                <w:rFonts w:eastAsia="Times New Roman" w:cstheme="minorHAnsi"/>
                <w:b/>
                <w:bCs/>
                <w:lang w:val="en" w:eastAsia="en-IE"/>
              </w:rPr>
              <w:t>Purpose 2: Selection and notification</w:t>
            </w:r>
            <w:r w:rsidR="00BE34F3">
              <w:rPr>
                <w:rFonts w:eastAsia="Times New Roman" w:cstheme="minorHAnsi"/>
                <w:b/>
                <w:bCs/>
                <w:lang w:val="en" w:eastAsia="en-IE"/>
              </w:rPr>
              <w:t xml:space="preserve"> process</w:t>
            </w:r>
          </w:p>
        </w:tc>
        <w:tc>
          <w:tcPr>
            <w:tcW w:w="6522" w:type="dxa"/>
            <w:tcBorders>
              <w:top w:val="single" w:sz="6" w:space="0" w:color="auto"/>
              <w:left w:val="nil"/>
              <w:bottom w:val="single" w:sz="6" w:space="0" w:color="auto"/>
              <w:right w:val="single" w:sz="6" w:space="0" w:color="auto"/>
            </w:tcBorders>
            <w:shd w:val="clear" w:color="auto" w:fill="auto"/>
          </w:tcPr>
          <w:p w14:paraId="561448EB" w14:textId="665301F8" w:rsidR="00D91770" w:rsidRPr="0098209E" w:rsidRDefault="00E510C3" w:rsidP="00782C8B">
            <w:pPr>
              <w:spacing w:after="0" w:line="240" w:lineRule="auto"/>
              <w:textAlignment w:val="baseline"/>
              <w:rPr>
                <w:rFonts w:ascii="Arial" w:eastAsia="Times New Roman" w:hAnsi="Arial" w:cs="Arial"/>
                <w:lang w:val="en-IE" w:eastAsia="en-IE"/>
              </w:rPr>
            </w:pPr>
            <w:r w:rsidRPr="0098209E">
              <w:rPr>
                <w:rFonts w:ascii="Arial" w:eastAsia="Times New Roman" w:hAnsi="Arial" w:cs="Arial"/>
                <w:lang w:val="en-IE" w:eastAsia="en-IE"/>
              </w:rPr>
              <w:t xml:space="preserve">By undertaking the survey, the applicant gives consent for UHI to store data, and use it to </w:t>
            </w:r>
            <w:proofErr w:type="gramStart"/>
            <w:r w:rsidRPr="0098209E">
              <w:rPr>
                <w:rFonts w:ascii="Arial" w:eastAsia="Times New Roman" w:hAnsi="Arial" w:cs="Arial"/>
                <w:lang w:val="en-IE" w:eastAsia="en-IE"/>
              </w:rPr>
              <w:t>make contact with</w:t>
            </w:r>
            <w:proofErr w:type="gramEnd"/>
            <w:r w:rsidRPr="0098209E">
              <w:rPr>
                <w:rFonts w:ascii="Arial" w:eastAsia="Times New Roman" w:hAnsi="Arial" w:cs="Arial"/>
                <w:lang w:val="en-IE" w:eastAsia="en-IE"/>
              </w:rPr>
              <w:t xml:space="preserve"> them throughout the selection process.  If an applicant decides they no longer wish to be involved, they can contact </w:t>
            </w:r>
            <w:hyperlink r:id="rId13" w:history="1">
              <w:r w:rsidRPr="0098209E">
                <w:rPr>
                  <w:rStyle w:val="Hyperlink"/>
                  <w:rFonts w:ascii="Arial" w:eastAsia="Times New Roman" w:hAnsi="Arial" w:cs="Arial"/>
                  <w:lang w:val="en-IE" w:eastAsia="en-IE"/>
                </w:rPr>
                <w:t>stuart.hall@uhi.ac.uk</w:t>
              </w:r>
            </w:hyperlink>
            <w:r w:rsidRPr="0098209E">
              <w:rPr>
                <w:rFonts w:ascii="Arial" w:eastAsia="Times New Roman" w:hAnsi="Arial" w:cs="Arial"/>
                <w:lang w:val="en-IE" w:eastAsia="en-IE"/>
              </w:rPr>
              <w:t>, and data will be deleted upon request</w:t>
            </w:r>
          </w:p>
        </w:tc>
      </w:tr>
      <w:tr w:rsidR="00782C8B" w:rsidRPr="00FF578D" w14:paraId="3515051C" w14:textId="77777777" w:rsidTr="00A01101">
        <w:tc>
          <w:tcPr>
            <w:tcW w:w="2684" w:type="dxa"/>
            <w:tcBorders>
              <w:top w:val="nil"/>
              <w:left w:val="single" w:sz="6" w:space="0" w:color="auto"/>
              <w:bottom w:val="single" w:sz="6" w:space="0" w:color="auto"/>
              <w:right w:val="single" w:sz="6" w:space="0" w:color="auto"/>
            </w:tcBorders>
            <w:shd w:val="clear" w:color="auto" w:fill="auto"/>
            <w:hideMark/>
          </w:tcPr>
          <w:p w14:paraId="6820D4DB" w14:textId="3B17C952" w:rsidR="00782C8B" w:rsidRPr="00FF578D" w:rsidRDefault="00782C8B" w:rsidP="00C923B1">
            <w:pPr>
              <w:spacing w:after="0" w:line="240" w:lineRule="auto"/>
              <w:textAlignment w:val="baseline"/>
              <w:rPr>
                <w:rFonts w:eastAsia="Times New Roman" w:cstheme="minorHAnsi"/>
                <w:lang w:val="en-IE" w:eastAsia="en-IE"/>
              </w:rPr>
            </w:pPr>
            <w:r w:rsidRPr="00FF578D">
              <w:rPr>
                <w:rFonts w:eastAsia="Times New Roman" w:cstheme="minorHAnsi"/>
                <w:b/>
                <w:bCs/>
                <w:lang w:val="en" w:eastAsia="en-IE"/>
              </w:rPr>
              <w:t xml:space="preserve">Purpose </w:t>
            </w:r>
            <w:r w:rsidR="00807EDB">
              <w:rPr>
                <w:rFonts w:eastAsia="Times New Roman" w:cstheme="minorHAnsi"/>
                <w:b/>
                <w:bCs/>
                <w:lang w:val="en" w:eastAsia="en-IE"/>
              </w:rPr>
              <w:t>3</w:t>
            </w:r>
            <w:r w:rsidRPr="00FF578D">
              <w:rPr>
                <w:rFonts w:eastAsia="Times New Roman" w:cstheme="minorHAnsi"/>
                <w:b/>
                <w:bCs/>
                <w:lang w:val="en" w:eastAsia="en-IE"/>
              </w:rPr>
              <w:t>: </w:t>
            </w:r>
            <w:r w:rsidRPr="00FF578D">
              <w:rPr>
                <w:rFonts w:eastAsia="Times New Roman" w:cstheme="minorHAnsi"/>
                <w:lang w:val="en-IE" w:eastAsia="en-IE"/>
              </w:rPr>
              <w:t> </w:t>
            </w:r>
          </w:p>
          <w:p w14:paraId="4E92BF0F" w14:textId="77777777" w:rsidR="00782C8B" w:rsidRPr="00FF578D" w:rsidRDefault="00782C8B" w:rsidP="00C923B1">
            <w:pPr>
              <w:spacing w:after="0" w:line="240" w:lineRule="auto"/>
              <w:textAlignment w:val="baseline"/>
              <w:rPr>
                <w:rFonts w:eastAsia="Times New Roman" w:cstheme="minorHAnsi"/>
                <w:b/>
                <w:bCs/>
                <w:lang w:val="en-IE" w:eastAsia="en-IE"/>
              </w:rPr>
            </w:pPr>
            <w:r w:rsidRPr="00EB2D1F">
              <w:rPr>
                <w:rFonts w:eastAsia="Times New Roman" w:cstheme="minorHAnsi"/>
                <w:b/>
                <w:bCs/>
                <w:lang w:val="en" w:eastAsia="en-IE"/>
              </w:rPr>
              <w:t>Contact you to inform you about equalities training</w:t>
            </w:r>
            <w:r w:rsidRPr="00FF578D">
              <w:rPr>
                <w:rFonts w:eastAsia="Times New Roman" w:cstheme="minorHAnsi"/>
                <w:b/>
                <w:bCs/>
                <w:lang w:val="en-IE" w:eastAsia="en-IE"/>
              </w:rPr>
              <w:t> </w:t>
            </w:r>
            <w:r w:rsidRPr="00EB2D1F">
              <w:rPr>
                <w:rFonts w:eastAsia="Times New Roman" w:cstheme="minorHAnsi"/>
                <w:b/>
                <w:bCs/>
                <w:lang w:val="en-IE" w:eastAsia="en-IE"/>
              </w:rPr>
              <w:t>or opportunities</w:t>
            </w:r>
          </w:p>
        </w:tc>
        <w:tc>
          <w:tcPr>
            <w:tcW w:w="6522" w:type="dxa"/>
            <w:tcBorders>
              <w:top w:val="nil"/>
              <w:left w:val="nil"/>
              <w:bottom w:val="single" w:sz="6" w:space="0" w:color="auto"/>
              <w:right w:val="single" w:sz="6" w:space="0" w:color="auto"/>
            </w:tcBorders>
            <w:shd w:val="clear" w:color="auto" w:fill="auto"/>
          </w:tcPr>
          <w:p w14:paraId="6EB872B2" w14:textId="62788C74" w:rsidR="00782C8B" w:rsidRPr="0098209E" w:rsidRDefault="00782C8B" w:rsidP="00C923B1">
            <w:pPr>
              <w:spacing w:after="0" w:line="240" w:lineRule="auto"/>
              <w:textAlignment w:val="baseline"/>
              <w:rPr>
                <w:rFonts w:ascii="Arial" w:eastAsia="Times New Roman" w:hAnsi="Arial" w:cs="Arial"/>
                <w:sz w:val="18"/>
                <w:szCs w:val="18"/>
                <w:lang w:val="en-IE" w:eastAsia="en-IE"/>
              </w:rPr>
            </w:pPr>
            <w:r w:rsidRPr="0098209E">
              <w:rPr>
                <w:rFonts w:ascii="Arial" w:eastAsia="Arial" w:hAnsi="Arial" w:cs="Arial"/>
                <w:color w:val="000000" w:themeColor="text1"/>
              </w:rPr>
              <w:t xml:space="preserve">There is a consent page for applicants to give/ deny consent </w:t>
            </w:r>
            <w:r w:rsidR="000E4466">
              <w:rPr>
                <w:rFonts w:ascii="Arial" w:eastAsia="Arial" w:hAnsi="Arial" w:cs="Arial"/>
                <w:color w:val="000000" w:themeColor="text1"/>
              </w:rPr>
              <w:t>for</w:t>
            </w:r>
            <w:r w:rsidRPr="0098209E">
              <w:rPr>
                <w:rFonts w:ascii="Arial" w:eastAsia="Arial" w:hAnsi="Arial" w:cs="Arial"/>
                <w:color w:val="000000" w:themeColor="text1"/>
              </w:rPr>
              <w:t xml:space="preserve"> UHI to contact them with training and development opportunities</w:t>
            </w:r>
            <w:r w:rsidR="00E510C3" w:rsidRPr="0098209E">
              <w:rPr>
                <w:rFonts w:ascii="Arial" w:eastAsia="Arial" w:hAnsi="Arial" w:cs="Arial"/>
                <w:color w:val="000000" w:themeColor="text1"/>
              </w:rPr>
              <w:t>, competitions or events</w:t>
            </w:r>
            <w:r w:rsidRPr="0098209E">
              <w:rPr>
                <w:rFonts w:ascii="Arial" w:eastAsia="Arial" w:hAnsi="Arial" w:cs="Arial"/>
                <w:color w:val="000000" w:themeColor="text1"/>
              </w:rPr>
              <w:t xml:space="preserve"> should they be unsuccessful in their application</w:t>
            </w:r>
          </w:p>
        </w:tc>
      </w:tr>
    </w:tbl>
    <w:p w14:paraId="0229445F" w14:textId="3A18F4D1" w:rsidR="00782C8B" w:rsidRDefault="00782C8B" w:rsidP="00366683">
      <w:pPr>
        <w:pStyle w:val="NoSpacing"/>
      </w:pPr>
    </w:p>
    <w:p w14:paraId="6A74CE57" w14:textId="150F30AA" w:rsidR="00807EDB" w:rsidRDefault="00807EDB" w:rsidP="00B00380">
      <w:pPr>
        <w:spacing w:after="0"/>
        <w:rPr>
          <w:rFonts w:ascii="Arial" w:eastAsia="Arial" w:hAnsi="Arial" w:cs="Arial"/>
          <w:b/>
          <w:bCs/>
        </w:rPr>
      </w:pPr>
      <w:r>
        <w:rPr>
          <w:rFonts w:ascii="Arial" w:eastAsia="Arial" w:hAnsi="Arial" w:cs="Arial"/>
          <w:b/>
          <w:bCs/>
        </w:rPr>
        <w:t xml:space="preserve">You may also provide </w:t>
      </w:r>
      <w:r w:rsidR="00A649DB">
        <w:rPr>
          <w:rFonts w:ascii="Arial" w:eastAsia="Arial" w:hAnsi="Arial" w:cs="Arial"/>
          <w:b/>
          <w:bCs/>
        </w:rPr>
        <w:t>anonymised data</w:t>
      </w:r>
      <w:r w:rsidR="00525624">
        <w:rPr>
          <w:rFonts w:ascii="Arial" w:eastAsia="Arial" w:hAnsi="Arial" w:cs="Arial"/>
          <w:b/>
          <w:bCs/>
        </w:rPr>
        <w:t xml:space="preserve"> for </w:t>
      </w:r>
      <w:r w:rsidR="00F94109">
        <w:rPr>
          <w:rFonts w:ascii="Arial" w:eastAsia="Arial" w:hAnsi="Arial" w:cs="Arial"/>
          <w:b/>
          <w:bCs/>
        </w:rPr>
        <w:t xml:space="preserve">the following </w:t>
      </w:r>
      <w:r w:rsidR="00525624">
        <w:rPr>
          <w:rFonts w:ascii="Arial" w:eastAsia="Arial" w:hAnsi="Arial" w:cs="Arial"/>
          <w:b/>
          <w:bCs/>
        </w:rPr>
        <w:t>purpose</w:t>
      </w:r>
      <w:r w:rsidR="00A649DB">
        <w:rPr>
          <w:rFonts w:ascii="Arial" w:eastAsia="Arial" w:hAnsi="Arial" w:cs="Arial"/>
          <w:b/>
          <w:bCs/>
        </w:rPr>
        <w:t>:</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2"/>
      </w:tblGrid>
      <w:tr w:rsidR="00807EDB" w:rsidRPr="00FF578D" w14:paraId="6ABC2280" w14:textId="77777777" w:rsidTr="00807EDB">
        <w:tc>
          <w:tcPr>
            <w:tcW w:w="2684" w:type="dxa"/>
            <w:shd w:val="clear" w:color="auto" w:fill="auto"/>
            <w:hideMark/>
          </w:tcPr>
          <w:p w14:paraId="1A931EAA" w14:textId="4A585746" w:rsidR="00807EDB" w:rsidRPr="00FF578D" w:rsidRDefault="00807EDB" w:rsidP="00C923B1">
            <w:pPr>
              <w:spacing w:after="0" w:line="240" w:lineRule="auto"/>
              <w:textAlignment w:val="baseline"/>
              <w:rPr>
                <w:rFonts w:eastAsia="Times New Roman" w:cstheme="minorHAnsi"/>
                <w:lang w:val="en-IE" w:eastAsia="en-IE"/>
              </w:rPr>
            </w:pPr>
            <w:r w:rsidRPr="00FF578D">
              <w:rPr>
                <w:rFonts w:eastAsia="Times New Roman" w:cstheme="minorHAnsi"/>
                <w:b/>
                <w:bCs/>
                <w:color w:val="000000"/>
                <w:lang w:val="en" w:eastAsia="en-IE"/>
              </w:rPr>
              <w:t xml:space="preserve">Purpose </w:t>
            </w:r>
            <w:r>
              <w:rPr>
                <w:rFonts w:eastAsia="Times New Roman" w:cstheme="minorHAnsi"/>
                <w:b/>
                <w:bCs/>
                <w:color w:val="000000"/>
                <w:lang w:val="en" w:eastAsia="en-IE"/>
              </w:rPr>
              <w:t>4</w:t>
            </w:r>
            <w:r w:rsidRPr="00FF578D">
              <w:rPr>
                <w:rFonts w:eastAsia="Times New Roman" w:cstheme="minorHAnsi"/>
                <w:b/>
                <w:bCs/>
                <w:color w:val="000000"/>
                <w:lang w:val="en" w:eastAsia="en-IE"/>
              </w:rPr>
              <w:t>: </w:t>
            </w:r>
            <w:r w:rsidRPr="00FF578D">
              <w:rPr>
                <w:rFonts w:eastAsia="Times New Roman" w:cstheme="minorHAnsi"/>
                <w:color w:val="000000"/>
                <w:lang w:val="en-IE" w:eastAsia="en-IE"/>
              </w:rPr>
              <w:t> </w:t>
            </w:r>
          </w:p>
          <w:p w14:paraId="190C2B5D" w14:textId="77777777" w:rsidR="00807EDB" w:rsidRPr="00FF578D" w:rsidRDefault="00807EDB" w:rsidP="00C923B1">
            <w:pPr>
              <w:spacing w:after="0" w:line="240" w:lineRule="auto"/>
              <w:textAlignment w:val="baseline"/>
              <w:rPr>
                <w:rFonts w:eastAsia="Times New Roman" w:cstheme="minorHAnsi"/>
                <w:b/>
                <w:bCs/>
                <w:lang w:val="en-IE" w:eastAsia="en-IE"/>
              </w:rPr>
            </w:pPr>
            <w:r w:rsidRPr="00EB2D1F">
              <w:rPr>
                <w:rFonts w:eastAsia="Times New Roman" w:cstheme="minorHAnsi"/>
                <w:b/>
                <w:bCs/>
                <w:lang w:val="en-IE" w:eastAsia="en-IE"/>
              </w:rPr>
              <w:t>Equal opportunities monitoring</w:t>
            </w:r>
          </w:p>
        </w:tc>
        <w:tc>
          <w:tcPr>
            <w:tcW w:w="6522" w:type="dxa"/>
            <w:shd w:val="clear" w:color="auto" w:fill="auto"/>
            <w:hideMark/>
          </w:tcPr>
          <w:p w14:paraId="64300CCC" w14:textId="2267ED7D" w:rsidR="000D20B2" w:rsidRDefault="000D20B2" w:rsidP="000D20B2">
            <w:pPr>
              <w:spacing w:after="0" w:line="240" w:lineRule="auto"/>
              <w:textAlignment w:val="baseline"/>
              <w:rPr>
                <w:rFonts w:ascii="Arial" w:eastAsia="Times New Roman" w:hAnsi="Arial" w:cs="Arial"/>
                <w:lang w:val="en-IE" w:eastAsia="en-IE"/>
              </w:rPr>
            </w:pPr>
            <w:r>
              <w:rPr>
                <w:rFonts w:ascii="Arial" w:eastAsia="Times New Roman" w:hAnsi="Arial" w:cs="Arial"/>
                <w:lang w:val="en-IE" w:eastAsia="en-IE"/>
              </w:rPr>
              <w:t xml:space="preserve">This data is anonymised (and cannot identify you). </w:t>
            </w:r>
          </w:p>
          <w:p w14:paraId="080EA629" w14:textId="77777777" w:rsidR="000D20B2" w:rsidRDefault="000D20B2" w:rsidP="000D20B2">
            <w:pPr>
              <w:spacing w:after="0" w:line="240" w:lineRule="auto"/>
              <w:textAlignment w:val="baseline"/>
              <w:rPr>
                <w:rFonts w:ascii="Arial" w:eastAsia="Times New Roman" w:hAnsi="Arial" w:cs="Arial"/>
                <w:lang w:val="en-IE" w:eastAsia="en-IE"/>
              </w:rPr>
            </w:pPr>
          </w:p>
          <w:p w14:paraId="02E84CD4" w14:textId="11FD3A6C" w:rsidR="00807EDB" w:rsidRDefault="00225D0A" w:rsidP="00C923B1">
            <w:pPr>
              <w:spacing w:after="0" w:line="240" w:lineRule="auto"/>
              <w:textAlignment w:val="baseline"/>
              <w:rPr>
                <w:rFonts w:ascii="Arial" w:eastAsia="Times New Roman" w:hAnsi="Arial" w:cs="Arial"/>
                <w:lang w:val="en-IE" w:eastAsia="en-IE"/>
              </w:rPr>
            </w:pPr>
            <w:r>
              <w:rPr>
                <w:rFonts w:ascii="Arial" w:eastAsia="Times New Roman" w:hAnsi="Arial" w:cs="Arial"/>
                <w:lang w:val="en-IE" w:eastAsia="en-IE"/>
              </w:rPr>
              <w:t>You</w:t>
            </w:r>
            <w:r w:rsidR="001F2CF4">
              <w:rPr>
                <w:rFonts w:ascii="Arial" w:eastAsia="Times New Roman" w:hAnsi="Arial" w:cs="Arial"/>
                <w:lang w:val="en-IE" w:eastAsia="en-IE"/>
              </w:rPr>
              <w:t xml:space="preserve"> may choose to provide anonymised </w:t>
            </w:r>
            <w:r>
              <w:rPr>
                <w:rFonts w:ascii="Arial" w:eastAsia="Times New Roman" w:hAnsi="Arial" w:cs="Arial"/>
                <w:lang w:val="en-IE" w:eastAsia="en-IE"/>
              </w:rPr>
              <w:t xml:space="preserve">data </w:t>
            </w:r>
            <w:r w:rsidR="001F2CF4">
              <w:rPr>
                <w:rFonts w:ascii="Arial" w:eastAsia="Times New Roman" w:hAnsi="Arial" w:cs="Arial"/>
                <w:lang w:val="en-IE" w:eastAsia="en-IE"/>
              </w:rPr>
              <w:t xml:space="preserve">in the separate </w:t>
            </w:r>
            <w:r w:rsidR="0010031F">
              <w:rPr>
                <w:rFonts w:ascii="Arial" w:eastAsia="Times New Roman" w:hAnsi="Arial" w:cs="Arial"/>
                <w:lang w:val="en-IE" w:eastAsia="en-IE"/>
              </w:rPr>
              <w:t xml:space="preserve">equal opportunities monitoring form </w:t>
            </w:r>
            <w:r w:rsidR="003A6E58">
              <w:rPr>
                <w:rFonts w:ascii="Arial" w:eastAsia="Times New Roman" w:hAnsi="Arial" w:cs="Arial"/>
                <w:lang w:val="en-IE" w:eastAsia="en-IE"/>
              </w:rPr>
              <w:t xml:space="preserve">(link provided </w:t>
            </w:r>
            <w:r w:rsidR="0010031F">
              <w:rPr>
                <w:rFonts w:ascii="Arial" w:eastAsia="Times New Roman" w:hAnsi="Arial" w:cs="Arial"/>
                <w:lang w:val="en-IE" w:eastAsia="en-IE"/>
              </w:rPr>
              <w:t>once you have completed the application).</w:t>
            </w:r>
          </w:p>
          <w:p w14:paraId="24D823C7" w14:textId="77777777" w:rsidR="00807EDB" w:rsidRDefault="00807EDB" w:rsidP="00C923B1">
            <w:pPr>
              <w:spacing w:after="0" w:line="240" w:lineRule="auto"/>
              <w:textAlignment w:val="baseline"/>
              <w:rPr>
                <w:rFonts w:ascii="Arial" w:eastAsia="Times New Roman" w:hAnsi="Arial" w:cs="Arial"/>
                <w:lang w:val="en-IE" w:eastAsia="en-IE"/>
              </w:rPr>
            </w:pPr>
          </w:p>
          <w:p w14:paraId="12E15D11" w14:textId="3E15D32C" w:rsidR="00807EDB" w:rsidRPr="00FF578D" w:rsidRDefault="00157AAF" w:rsidP="00C923B1">
            <w:pPr>
              <w:spacing w:after="0" w:line="240" w:lineRule="auto"/>
              <w:textAlignment w:val="baseline"/>
              <w:rPr>
                <w:rFonts w:ascii="Arial" w:eastAsia="Times New Roman" w:hAnsi="Arial" w:cs="Arial"/>
                <w:lang w:val="en-IE" w:eastAsia="en-IE"/>
              </w:rPr>
            </w:pPr>
            <w:r>
              <w:rPr>
                <w:rFonts w:ascii="Arial" w:eastAsia="Times New Roman" w:hAnsi="Arial" w:cs="Arial"/>
                <w:lang w:val="en-IE" w:eastAsia="en-IE"/>
              </w:rPr>
              <w:t xml:space="preserve">This data is used to </w:t>
            </w:r>
            <w:r w:rsidR="00807EDB" w:rsidRPr="00267F79">
              <w:rPr>
                <w:rFonts w:ascii="Arial" w:eastAsia="Times New Roman" w:hAnsi="Arial" w:cs="Arial"/>
                <w:lang w:val="en-IE" w:eastAsia="en-IE"/>
              </w:rPr>
              <w:t xml:space="preserve">ascertain if opportunities are effectively reaching all groups, to ensure no implicit barriers to participation and provide the opportunity to </w:t>
            </w:r>
            <w:r w:rsidR="00E510C3">
              <w:rPr>
                <w:rFonts w:ascii="Arial" w:eastAsia="Times New Roman" w:hAnsi="Arial" w:cs="Arial"/>
                <w:lang w:val="en-IE" w:eastAsia="en-IE"/>
              </w:rPr>
              <w:t xml:space="preserve">anonymously </w:t>
            </w:r>
            <w:r w:rsidR="00807EDB" w:rsidRPr="00267F79">
              <w:rPr>
                <w:rFonts w:ascii="Arial" w:eastAsia="Times New Roman" w:hAnsi="Arial" w:cs="Arial"/>
                <w:lang w:val="en-IE" w:eastAsia="en-IE"/>
              </w:rPr>
              <w:t xml:space="preserve">disclose </w:t>
            </w:r>
            <w:r w:rsidR="00E510C3">
              <w:rPr>
                <w:rFonts w:ascii="Arial" w:eastAsia="Times New Roman" w:hAnsi="Arial" w:cs="Arial"/>
                <w:lang w:val="en-IE" w:eastAsia="en-IE"/>
              </w:rPr>
              <w:t>potential accessibility requirements</w:t>
            </w:r>
            <w:r w:rsidR="00807EDB" w:rsidRPr="00267F79">
              <w:rPr>
                <w:rFonts w:ascii="Arial" w:eastAsia="Times New Roman" w:hAnsi="Arial" w:cs="Arial"/>
                <w:lang w:val="en-IE" w:eastAsia="en-IE"/>
              </w:rPr>
              <w:t xml:space="preserve">  </w:t>
            </w:r>
          </w:p>
        </w:tc>
      </w:tr>
    </w:tbl>
    <w:p w14:paraId="5A0167B8" w14:textId="02F4ED55" w:rsidR="00782C8B" w:rsidRDefault="00782C8B" w:rsidP="54271B2F">
      <w:pPr>
        <w:rPr>
          <w:rFonts w:ascii="Arial" w:eastAsia="Arial" w:hAnsi="Arial" w:cs="Arial"/>
          <w:b/>
          <w:bCs/>
        </w:rPr>
      </w:pPr>
    </w:p>
    <w:p w14:paraId="64CDFE7B" w14:textId="1FA773AE" w:rsidR="008517B2" w:rsidRDefault="54271B2F" w:rsidP="00B00380">
      <w:pPr>
        <w:spacing w:after="0"/>
        <w:rPr>
          <w:rFonts w:ascii="Arial" w:eastAsia="Arial" w:hAnsi="Arial" w:cs="Arial"/>
          <w:b/>
          <w:bCs/>
        </w:rPr>
      </w:pPr>
      <w:r w:rsidRPr="00501B80">
        <w:rPr>
          <w:rFonts w:ascii="Arial" w:eastAsia="Arial" w:hAnsi="Arial" w:cs="Arial"/>
          <w:b/>
          <w:bCs/>
        </w:rPr>
        <w:t>Our legal reason</w:t>
      </w:r>
      <w:r w:rsidR="007345A2">
        <w:rPr>
          <w:rFonts w:ascii="Arial" w:eastAsia="Arial" w:hAnsi="Arial" w:cs="Arial"/>
          <w:b/>
          <w:bCs/>
        </w:rPr>
        <w:t>s</w:t>
      </w:r>
      <w:r w:rsidRPr="00501B80">
        <w:rPr>
          <w:rFonts w:ascii="Arial" w:eastAsia="Arial" w:hAnsi="Arial" w:cs="Arial"/>
          <w:b/>
          <w:bCs/>
        </w:rPr>
        <w:t xml:space="preserve"> for using the data </w:t>
      </w:r>
      <w:r w:rsidR="003A6E58">
        <w:rPr>
          <w:rFonts w:ascii="Arial" w:eastAsia="Arial" w:hAnsi="Arial" w:cs="Arial"/>
          <w:b/>
          <w:bCs/>
        </w:rPr>
        <w:t>are</w:t>
      </w:r>
      <w:r w:rsidRPr="00501B80">
        <w:rPr>
          <w:rFonts w:ascii="Arial" w:eastAsia="Arial" w:hAnsi="Arial" w:cs="Arial"/>
          <w:b/>
          <w:bCs/>
        </w:rPr>
        <w:t xml:space="preserve">: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4"/>
        <w:gridCol w:w="6326"/>
      </w:tblGrid>
      <w:tr w:rsidR="008D4A2A" w:rsidRPr="00FF578D" w14:paraId="5A40FE7A" w14:textId="77777777" w:rsidTr="00A01101">
        <w:tc>
          <w:tcPr>
            <w:tcW w:w="2684" w:type="dxa"/>
            <w:tcBorders>
              <w:top w:val="single" w:sz="6" w:space="0" w:color="auto"/>
              <w:left w:val="single" w:sz="6" w:space="0" w:color="auto"/>
              <w:bottom w:val="single" w:sz="6" w:space="0" w:color="auto"/>
              <w:right w:val="single" w:sz="6" w:space="0" w:color="auto"/>
            </w:tcBorders>
            <w:shd w:val="clear" w:color="auto" w:fill="auto"/>
            <w:hideMark/>
          </w:tcPr>
          <w:p w14:paraId="2804D856" w14:textId="77777777" w:rsidR="008D4A2A" w:rsidRPr="00FF578D" w:rsidRDefault="008D4A2A" w:rsidP="008D4A2A">
            <w:pPr>
              <w:spacing w:after="0" w:line="240" w:lineRule="auto"/>
              <w:textAlignment w:val="baseline"/>
              <w:rPr>
                <w:rFonts w:eastAsia="Times New Roman" w:cstheme="minorHAnsi"/>
                <w:lang w:val="en-IE" w:eastAsia="en-IE"/>
              </w:rPr>
            </w:pPr>
            <w:r w:rsidRPr="00FF578D">
              <w:rPr>
                <w:rFonts w:eastAsia="Times New Roman" w:cstheme="minorHAnsi"/>
                <w:b/>
                <w:bCs/>
                <w:lang w:val="en" w:eastAsia="en-IE"/>
              </w:rPr>
              <w:t>Purpose 1: </w:t>
            </w:r>
            <w:r w:rsidRPr="00FF578D">
              <w:rPr>
                <w:rFonts w:eastAsia="Times New Roman" w:cstheme="minorHAnsi"/>
                <w:lang w:val="en-IE" w:eastAsia="en-IE"/>
              </w:rPr>
              <w:t> </w:t>
            </w:r>
          </w:p>
          <w:p w14:paraId="5CEC31B5" w14:textId="77777777" w:rsidR="008D4A2A" w:rsidRPr="00FF578D" w:rsidRDefault="008D4A2A" w:rsidP="008D4A2A">
            <w:pPr>
              <w:spacing w:after="0" w:line="240" w:lineRule="auto"/>
              <w:textAlignment w:val="baseline"/>
              <w:rPr>
                <w:rFonts w:eastAsia="Times New Roman" w:cstheme="minorHAnsi"/>
                <w:lang w:val="en-IE" w:eastAsia="en-IE"/>
              </w:rPr>
            </w:pPr>
            <w:r w:rsidRPr="00EB2D1F">
              <w:rPr>
                <w:rFonts w:eastAsia="Times New Roman" w:cstheme="minorHAnsi"/>
                <w:b/>
                <w:bCs/>
                <w:lang w:val="en" w:eastAsia="en-IE"/>
              </w:rPr>
              <w:t>Application and selection process for UHI STEM and UHI Minority Men student champions</w:t>
            </w:r>
          </w:p>
          <w:p w14:paraId="0886A499" w14:textId="6C3BDE1E" w:rsidR="008D4A2A" w:rsidRPr="00FF578D" w:rsidRDefault="008D4A2A" w:rsidP="008D4A2A">
            <w:pPr>
              <w:spacing w:after="0" w:line="240" w:lineRule="auto"/>
              <w:textAlignment w:val="baseline"/>
              <w:rPr>
                <w:rFonts w:eastAsia="Times New Roman" w:cstheme="minorHAnsi"/>
                <w:lang w:val="en-IE" w:eastAsia="en-IE"/>
              </w:rPr>
            </w:pPr>
            <w:r w:rsidRPr="00FF578D">
              <w:rPr>
                <w:rFonts w:eastAsia="Times New Roman" w:cstheme="minorHAnsi"/>
                <w:lang w:val="en-IE" w:eastAsia="en-IE"/>
              </w:rPr>
              <w:t> </w:t>
            </w:r>
          </w:p>
        </w:tc>
        <w:tc>
          <w:tcPr>
            <w:tcW w:w="6326" w:type="dxa"/>
            <w:tcBorders>
              <w:top w:val="single" w:sz="6" w:space="0" w:color="auto"/>
              <w:left w:val="nil"/>
              <w:bottom w:val="single" w:sz="6" w:space="0" w:color="auto"/>
              <w:right w:val="single" w:sz="6" w:space="0" w:color="auto"/>
            </w:tcBorders>
            <w:shd w:val="clear" w:color="auto" w:fill="auto"/>
            <w:hideMark/>
          </w:tcPr>
          <w:p w14:paraId="51663D0D" w14:textId="7717AA47" w:rsidR="008D4A2A" w:rsidRPr="00FF578D" w:rsidRDefault="008D4A2A" w:rsidP="008D4A2A">
            <w:pPr>
              <w:spacing w:after="0" w:line="240" w:lineRule="auto"/>
              <w:textAlignment w:val="baseline"/>
              <w:rPr>
                <w:rFonts w:ascii="Arial" w:eastAsia="Times New Roman" w:hAnsi="Arial" w:cs="Arial"/>
                <w:lang w:val="en-IE" w:eastAsia="en-IE"/>
              </w:rPr>
            </w:pPr>
            <w:r w:rsidRPr="00267F79">
              <w:rPr>
                <w:rFonts w:ascii="Arial" w:eastAsia="Arial" w:hAnsi="Arial" w:cs="Arial"/>
                <w:color w:val="000000" w:themeColor="text1"/>
              </w:rPr>
              <w:t xml:space="preserve">You have given </w:t>
            </w:r>
            <w:r>
              <w:rPr>
                <w:rFonts w:ascii="Arial" w:eastAsia="Arial" w:hAnsi="Arial" w:cs="Arial"/>
                <w:color w:val="000000" w:themeColor="text1"/>
              </w:rPr>
              <w:t xml:space="preserve">your </w:t>
            </w:r>
            <w:r w:rsidRPr="00267F79">
              <w:rPr>
                <w:rFonts w:ascii="Arial" w:eastAsia="Arial" w:hAnsi="Arial" w:cs="Arial"/>
                <w:color w:val="000000" w:themeColor="text1"/>
              </w:rPr>
              <w:t>consent for the processing</w:t>
            </w:r>
            <w:r w:rsidR="00CE6091">
              <w:rPr>
                <w:rFonts w:ascii="Arial" w:eastAsia="Arial" w:hAnsi="Arial" w:cs="Arial"/>
                <w:color w:val="000000" w:themeColor="text1"/>
              </w:rPr>
              <w:t xml:space="preserve"> – by completing and submitting the application form for this purpose</w:t>
            </w:r>
          </w:p>
        </w:tc>
      </w:tr>
      <w:tr w:rsidR="008D4A2A" w:rsidRPr="00FF578D" w14:paraId="43B34209" w14:textId="77777777" w:rsidTr="00A01101">
        <w:tc>
          <w:tcPr>
            <w:tcW w:w="2684" w:type="dxa"/>
            <w:tcBorders>
              <w:top w:val="single" w:sz="6" w:space="0" w:color="auto"/>
              <w:left w:val="single" w:sz="6" w:space="0" w:color="auto"/>
              <w:bottom w:val="single" w:sz="6" w:space="0" w:color="auto"/>
              <w:right w:val="single" w:sz="6" w:space="0" w:color="auto"/>
            </w:tcBorders>
            <w:shd w:val="clear" w:color="auto" w:fill="auto"/>
          </w:tcPr>
          <w:p w14:paraId="1B52C9F1" w14:textId="582793E2" w:rsidR="008D4A2A" w:rsidRPr="00913D66" w:rsidRDefault="008D4A2A" w:rsidP="008D4A2A">
            <w:pPr>
              <w:spacing w:after="0" w:line="240" w:lineRule="auto"/>
              <w:textAlignment w:val="baseline"/>
              <w:rPr>
                <w:rFonts w:eastAsia="Times New Roman" w:cstheme="minorHAnsi"/>
                <w:b/>
                <w:bCs/>
                <w:lang w:val="en" w:eastAsia="en-IE"/>
              </w:rPr>
            </w:pPr>
            <w:r>
              <w:rPr>
                <w:rFonts w:eastAsia="Times New Roman" w:cstheme="minorHAnsi"/>
                <w:b/>
                <w:bCs/>
                <w:lang w:val="en" w:eastAsia="en-IE"/>
              </w:rPr>
              <w:t>Purpose 2: Selection and notification process</w:t>
            </w:r>
          </w:p>
        </w:tc>
        <w:tc>
          <w:tcPr>
            <w:tcW w:w="6326" w:type="dxa"/>
            <w:tcBorders>
              <w:top w:val="single" w:sz="6" w:space="0" w:color="auto"/>
              <w:left w:val="nil"/>
              <w:bottom w:val="single" w:sz="6" w:space="0" w:color="auto"/>
              <w:right w:val="single" w:sz="6" w:space="0" w:color="auto"/>
            </w:tcBorders>
            <w:shd w:val="clear" w:color="auto" w:fill="auto"/>
          </w:tcPr>
          <w:p w14:paraId="5219D2A7" w14:textId="5A10E89A" w:rsidR="008D4A2A" w:rsidRPr="00267F79" w:rsidRDefault="00CE6091" w:rsidP="008D4A2A">
            <w:pPr>
              <w:spacing w:after="0" w:line="240" w:lineRule="auto"/>
              <w:textAlignment w:val="baseline"/>
              <w:rPr>
                <w:rFonts w:ascii="Arial" w:eastAsia="Times New Roman" w:hAnsi="Arial" w:cs="Arial"/>
                <w:lang w:val="en-IE" w:eastAsia="en-IE"/>
              </w:rPr>
            </w:pPr>
            <w:r w:rsidRPr="00267F79">
              <w:rPr>
                <w:rFonts w:ascii="Arial" w:eastAsia="Arial" w:hAnsi="Arial" w:cs="Arial"/>
                <w:color w:val="000000" w:themeColor="text1"/>
              </w:rPr>
              <w:t xml:space="preserve">You have given </w:t>
            </w:r>
            <w:r>
              <w:rPr>
                <w:rFonts w:ascii="Arial" w:eastAsia="Arial" w:hAnsi="Arial" w:cs="Arial"/>
                <w:color w:val="000000" w:themeColor="text1"/>
              </w:rPr>
              <w:t xml:space="preserve">your </w:t>
            </w:r>
            <w:r w:rsidRPr="00267F79">
              <w:rPr>
                <w:rFonts w:ascii="Arial" w:eastAsia="Arial" w:hAnsi="Arial" w:cs="Arial"/>
                <w:color w:val="000000" w:themeColor="text1"/>
              </w:rPr>
              <w:t>consent for the processing</w:t>
            </w:r>
            <w:r>
              <w:rPr>
                <w:rFonts w:ascii="Arial" w:eastAsia="Arial" w:hAnsi="Arial" w:cs="Arial"/>
                <w:color w:val="000000" w:themeColor="text1"/>
              </w:rPr>
              <w:t xml:space="preserve"> – by completing and submitting the application form for this purpose</w:t>
            </w:r>
          </w:p>
        </w:tc>
      </w:tr>
      <w:tr w:rsidR="008D4A2A" w:rsidRPr="00FF578D" w14:paraId="00EDD640" w14:textId="77777777" w:rsidTr="00A01101">
        <w:tc>
          <w:tcPr>
            <w:tcW w:w="2684" w:type="dxa"/>
            <w:tcBorders>
              <w:top w:val="nil"/>
              <w:left w:val="single" w:sz="6" w:space="0" w:color="auto"/>
              <w:bottom w:val="single" w:sz="6" w:space="0" w:color="auto"/>
              <w:right w:val="single" w:sz="6" w:space="0" w:color="auto"/>
            </w:tcBorders>
            <w:shd w:val="clear" w:color="auto" w:fill="auto"/>
            <w:hideMark/>
          </w:tcPr>
          <w:p w14:paraId="0A50C2A9" w14:textId="77777777" w:rsidR="008D4A2A" w:rsidRPr="00FF578D" w:rsidRDefault="008D4A2A" w:rsidP="008D4A2A">
            <w:pPr>
              <w:spacing w:after="0" w:line="240" w:lineRule="auto"/>
              <w:textAlignment w:val="baseline"/>
              <w:rPr>
                <w:rFonts w:eastAsia="Times New Roman" w:cstheme="minorHAnsi"/>
                <w:lang w:val="en-IE" w:eastAsia="en-IE"/>
              </w:rPr>
            </w:pPr>
            <w:r w:rsidRPr="00FF578D">
              <w:rPr>
                <w:rFonts w:eastAsia="Times New Roman" w:cstheme="minorHAnsi"/>
                <w:b/>
                <w:bCs/>
                <w:lang w:val="en" w:eastAsia="en-IE"/>
              </w:rPr>
              <w:t xml:space="preserve">Purpose </w:t>
            </w:r>
            <w:r>
              <w:rPr>
                <w:rFonts w:eastAsia="Times New Roman" w:cstheme="minorHAnsi"/>
                <w:b/>
                <w:bCs/>
                <w:lang w:val="en" w:eastAsia="en-IE"/>
              </w:rPr>
              <w:t>3</w:t>
            </w:r>
            <w:r w:rsidRPr="00FF578D">
              <w:rPr>
                <w:rFonts w:eastAsia="Times New Roman" w:cstheme="minorHAnsi"/>
                <w:b/>
                <w:bCs/>
                <w:lang w:val="en" w:eastAsia="en-IE"/>
              </w:rPr>
              <w:t>: </w:t>
            </w:r>
            <w:r w:rsidRPr="00FF578D">
              <w:rPr>
                <w:rFonts w:eastAsia="Times New Roman" w:cstheme="minorHAnsi"/>
                <w:lang w:val="en-IE" w:eastAsia="en-IE"/>
              </w:rPr>
              <w:t> </w:t>
            </w:r>
          </w:p>
          <w:p w14:paraId="714BE3EC" w14:textId="57488059" w:rsidR="008D4A2A" w:rsidRPr="00FF578D" w:rsidRDefault="008D4A2A" w:rsidP="008D4A2A">
            <w:pPr>
              <w:spacing w:after="0" w:line="240" w:lineRule="auto"/>
              <w:textAlignment w:val="baseline"/>
              <w:rPr>
                <w:rFonts w:eastAsia="Times New Roman" w:cstheme="minorHAnsi"/>
                <w:b/>
                <w:bCs/>
                <w:lang w:val="en-IE" w:eastAsia="en-IE"/>
              </w:rPr>
            </w:pPr>
            <w:r w:rsidRPr="00EB2D1F">
              <w:rPr>
                <w:rFonts w:eastAsia="Times New Roman" w:cstheme="minorHAnsi"/>
                <w:b/>
                <w:bCs/>
                <w:lang w:val="en" w:eastAsia="en-IE"/>
              </w:rPr>
              <w:t>Contact you to inform you about equalities training</w:t>
            </w:r>
            <w:r w:rsidRPr="00FF578D">
              <w:rPr>
                <w:rFonts w:eastAsia="Times New Roman" w:cstheme="minorHAnsi"/>
                <w:b/>
                <w:bCs/>
                <w:lang w:val="en-IE" w:eastAsia="en-IE"/>
              </w:rPr>
              <w:t> </w:t>
            </w:r>
            <w:r w:rsidRPr="00EB2D1F">
              <w:rPr>
                <w:rFonts w:eastAsia="Times New Roman" w:cstheme="minorHAnsi"/>
                <w:b/>
                <w:bCs/>
                <w:lang w:val="en-IE" w:eastAsia="en-IE"/>
              </w:rPr>
              <w:t>or opportunities</w:t>
            </w:r>
          </w:p>
        </w:tc>
        <w:tc>
          <w:tcPr>
            <w:tcW w:w="6326" w:type="dxa"/>
            <w:tcBorders>
              <w:top w:val="nil"/>
              <w:left w:val="nil"/>
              <w:bottom w:val="single" w:sz="6" w:space="0" w:color="auto"/>
              <w:right w:val="single" w:sz="6" w:space="0" w:color="auto"/>
            </w:tcBorders>
            <w:shd w:val="clear" w:color="auto" w:fill="auto"/>
            <w:hideMark/>
          </w:tcPr>
          <w:p w14:paraId="0773CF8C" w14:textId="5BDA822C" w:rsidR="008D4A2A" w:rsidRPr="00FF578D" w:rsidRDefault="00A31F7C" w:rsidP="008D4A2A">
            <w:pPr>
              <w:spacing w:after="0" w:line="240" w:lineRule="auto"/>
              <w:textAlignment w:val="baseline"/>
              <w:rPr>
                <w:rFonts w:ascii="Arial" w:eastAsia="Times New Roman" w:hAnsi="Arial" w:cs="Arial"/>
                <w:lang w:val="en-IE" w:eastAsia="en-IE"/>
              </w:rPr>
            </w:pPr>
            <w:r>
              <w:rPr>
                <w:rFonts w:ascii="Arial" w:eastAsia="Arial" w:hAnsi="Arial" w:cs="Arial"/>
                <w:color w:val="000000" w:themeColor="text1"/>
              </w:rPr>
              <w:t xml:space="preserve">UHI wishes to ensure that the maximum number of students </w:t>
            </w:r>
            <w:r w:rsidR="00A336FF">
              <w:rPr>
                <w:rFonts w:ascii="Arial" w:eastAsia="Arial" w:hAnsi="Arial" w:cs="Arial"/>
                <w:color w:val="000000" w:themeColor="text1"/>
              </w:rPr>
              <w:t xml:space="preserve">have the opportunity </w:t>
            </w:r>
            <w:proofErr w:type="gramStart"/>
            <w:r w:rsidR="00A336FF">
              <w:rPr>
                <w:rFonts w:ascii="Arial" w:eastAsia="Arial" w:hAnsi="Arial" w:cs="Arial"/>
                <w:color w:val="000000" w:themeColor="text1"/>
              </w:rPr>
              <w:t xml:space="preserve">to </w:t>
            </w:r>
            <w:r>
              <w:rPr>
                <w:rFonts w:ascii="Arial" w:eastAsia="Arial" w:hAnsi="Arial" w:cs="Arial"/>
                <w:color w:val="000000" w:themeColor="text1"/>
              </w:rPr>
              <w:t xml:space="preserve"> benefit</w:t>
            </w:r>
            <w:proofErr w:type="gramEnd"/>
            <w:r>
              <w:rPr>
                <w:rFonts w:ascii="Arial" w:eastAsia="Arial" w:hAnsi="Arial" w:cs="Arial"/>
                <w:color w:val="000000" w:themeColor="text1"/>
              </w:rPr>
              <w:t xml:space="preserve"> from activities </w:t>
            </w:r>
            <w:r w:rsidR="00A336FF">
              <w:rPr>
                <w:rFonts w:ascii="Arial" w:eastAsia="Arial" w:hAnsi="Arial" w:cs="Arial"/>
                <w:color w:val="000000" w:themeColor="text1"/>
              </w:rPr>
              <w:t>related</w:t>
            </w:r>
            <w:r>
              <w:rPr>
                <w:rFonts w:ascii="Arial" w:eastAsia="Arial" w:hAnsi="Arial" w:cs="Arial"/>
                <w:color w:val="000000" w:themeColor="text1"/>
              </w:rPr>
              <w:t xml:space="preserve"> with cha</w:t>
            </w:r>
            <w:r w:rsidR="00A336FF">
              <w:rPr>
                <w:rFonts w:ascii="Arial" w:eastAsia="Arial" w:hAnsi="Arial" w:cs="Arial"/>
                <w:color w:val="000000" w:themeColor="text1"/>
              </w:rPr>
              <w:t>m</w:t>
            </w:r>
            <w:r>
              <w:rPr>
                <w:rFonts w:ascii="Arial" w:eastAsia="Arial" w:hAnsi="Arial" w:cs="Arial"/>
                <w:color w:val="000000" w:themeColor="text1"/>
              </w:rPr>
              <w:t>pions</w:t>
            </w:r>
            <w:r w:rsidR="00A336FF">
              <w:rPr>
                <w:rFonts w:ascii="Arial" w:eastAsia="Arial" w:hAnsi="Arial" w:cs="Arial"/>
                <w:color w:val="000000" w:themeColor="text1"/>
              </w:rPr>
              <w:t xml:space="preserve"> programmes.</w:t>
            </w:r>
          </w:p>
        </w:tc>
      </w:tr>
      <w:tr w:rsidR="00522060" w:rsidRPr="00FF578D" w14:paraId="2AAE2983" w14:textId="77777777" w:rsidTr="00A01101">
        <w:tc>
          <w:tcPr>
            <w:tcW w:w="2684" w:type="dxa"/>
            <w:tcBorders>
              <w:top w:val="nil"/>
              <w:left w:val="single" w:sz="6" w:space="0" w:color="auto"/>
              <w:bottom w:val="single" w:sz="6" w:space="0" w:color="auto"/>
              <w:right w:val="single" w:sz="6" w:space="0" w:color="auto"/>
            </w:tcBorders>
            <w:shd w:val="clear" w:color="auto" w:fill="auto"/>
            <w:hideMark/>
          </w:tcPr>
          <w:p w14:paraId="6F8ADFC4" w14:textId="77777777" w:rsidR="008D4A2A" w:rsidRPr="00FF578D" w:rsidRDefault="008D4A2A" w:rsidP="008D4A2A">
            <w:pPr>
              <w:spacing w:after="0" w:line="240" w:lineRule="auto"/>
              <w:textAlignment w:val="baseline"/>
              <w:rPr>
                <w:rFonts w:eastAsia="Times New Roman" w:cstheme="minorHAnsi"/>
                <w:lang w:val="en-IE" w:eastAsia="en-IE"/>
              </w:rPr>
            </w:pPr>
            <w:r w:rsidRPr="00FF578D">
              <w:rPr>
                <w:rFonts w:eastAsia="Times New Roman" w:cstheme="minorHAnsi"/>
                <w:b/>
                <w:bCs/>
                <w:color w:val="000000"/>
                <w:lang w:val="en" w:eastAsia="en-IE"/>
              </w:rPr>
              <w:t xml:space="preserve">Purpose </w:t>
            </w:r>
            <w:r>
              <w:rPr>
                <w:rFonts w:eastAsia="Times New Roman" w:cstheme="minorHAnsi"/>
                <w:b/>
                <w:bCs/>
                <w:color w:val="000000"/>
                <w:lang w:val="en" w:eastAsia="en-IE"/>
              </w:rPr>
              <w:t>4</w:t>
            </w:r>
            <w:r w:rsidRPr="00FF578D">
              <w:rPr>
                <w:rFonts w:eastAsia="Times New Roman" w:cstheme="minorHAnsi"/>
                <w:b/>
                <w:bCs/>
                <w:color w:val="000000"/>
                <w:lang w:val="en" w:eastAsia="en-IE"/>
              </w:rPr>
              <w:t>: </w:t>
            </w:r>
            <w:r w:rsidRPr="00FF578D">
              <w:rPr>
                <w:rFonts w:eastAsia="Times New Roman" w:cstheme="minorHAnsi"/>
                <w:color w:val="000000"/>
                <w:lang w:val="en-IE" w:eastAsia="en-IE"/>
              </w:rPr>
              <w:t> </w:t>
            </w:r>
          </w:p>
          <w:p w14:paraId="3C6BBF95" w14:textId="3DB7507F" w:rsidR="00522060" w:rsidRPr="00FF578D" w:rsidRDefault="008D4A2A" w:rsidP="008D4A2A">
            <w:pPr>
              <w:spacing w:after="0" w:line="240" w:lineRule="auto"/>
              <w:textAlignment w:val="baseline"/>
              <w:rPr>
                <w:rFonts w:eastAsia="Times New Roman" w:cstheme="minorHAnsi"/>
                <w:b/>
                <w:bCs/>
                <w:lang w:val="en-IE" w:eastAsia="en-IE"/>
              </w:rPr>
            </w:pPr>
            <w:r w:rsidRPr="00EB2D1F">
              <w:rPr>
                <w:rFonts w:eastAsia="Times New Roman" w:cstheme="minorHAnsi"/>
                <w:b/>
                <w:bCs/>
                <w:lang w:val="en-IE" w:eastAsia="en-IE"/>
              </w:rPr>
              <w:t>Equal opportunities monitoring</w:t>
            </w:r>
          </w:p>
        </w:tc>
        <w:tc>
          <w:tcPr>
            <w:tcW w:w="6326" w:type="dxa"/>
            <w:tcBorders>
              <w:top w:val="nil"/>
              <w:left w:val="nil"/>
              <w:bottom w:val="single" w:sz="6" w:space="0" w:color="auto"/>
              <w:right w:val="single" w:sz="6" w:space="0" w:color="auto"/>
            </w:tcBorders>
            <w:shd w:val="clear" w:color="auto" w:fill="auto"/>
          </w:tcPr>
          <w:p w14:paraId="19658C9C" w14:textId="6EB8C018" w:rsidR="008D4A2A" w:rsidRPr="00FA08DA" w:rsidRDefault="00244153" w:rsidP="008D4A2A">
            <w:pPr>
              <w:spacing w:after="0" w:line="240" w:lineRule="auto"/>
              <w:textAlignment w:val="baseline"/>
              <w:rPr>
                <w:rFonts w:ascii="Arial" w:eastAsia="Times New Roman" w:hAnsi="Arial" w:cs="Arial"/>
                <w:lang w:val="en-IE" w:eastAsia="en-IE"/>
              </w:rPr>
            </w:pPr>
            <w:r w:rsidRPr="00FA08DA">
              <w:rPr>
                <w:rFonts w:ascii="Arial" w:eastAsia="Times New Roman" w:hAnsi="Arial" w:cs="Arial"/>
                <w:lang w:val="en-IE" w:eastAsia="en-IE"/>
              </w:rPr>
              <w:t xml:space="preserve">This data is anonymised (and cannot identify you). </w:t>
            </w:r>
          </w:p>
          <w:p w14:paraId="01AA5878" w14:textId="74D881A5" w:rsidR="00522060" w:rsidRPr="00FA08DA" w:rsidRDefault="00244153" w:rsidP="002742F5">
            <w:pPr>
              <w:spacing w:after="0" w:line="240" w:lineRule="auto"/>
              <w:textAlignment w:val="baseline"/>
              <w:rPr>
                <w:rFonts w:ascii="Arial" w:eastAsia="Times New Roman" w:hAnsi="Arial" w:cs="Arial"/>
                <w:lang w:val="en-IE" w:eastAsia="en-IE"/>
              </w:rPr>
            </w:pPr>
            <w:r w:rsidRPr="00FA08DA">
              <w:rPr>
                <w:rFonts w:ascii="Arial" w:eastAsia="Times New Roman" w:hAnsi="Arial" w:cs="Arial"/>
                <w:lang w:val="en-IE" w:eastAsia="en-IE"/>
              </w:rPr>
              <w:t>UHI uses this data for the purposes of complying with its l</w:t>
            </w:r>
            <w:r w:rsidR="008D4A2A" w:rsidRPr="00FA08DA">
              <w:rPr>
                <w:rFonts w:ascii="Arial" w:eastAsia="Times New Roman" w:hAnsi="Arial" w:cs="Arial"/>
                <w:lang w:val="en-IE" w:eastAsia="en-IE"/>
              </w:rPr>
              <w:t>egal obligation</w:t>
            </w:r>
            <w:r w:rsidRPr="00FA08DA">
              <w:rPr>
                <w:rFonts w:ascii="Arial" w:eastAsia="Times New Roman" w:hAnsi="Arial" w:cs="Arial"/>
                <w:lang w:val="en-IE" w:eastAsia="en-IE"/>
              </w:rPr>
              <w:t>s</w:t>
            </w:r>
            <w:r w:rsidR="008D4A2A" w:rsidRPr="00FA08DA">
              <w:rPr>
                <w:rFonts w:ascii="Arial" w:eastAsia="Times New Roman" w:hAnsi="Arial" w:cs="Arial"/>
                <w:lang w:val="en-IE" w:eastAsia="en-IE"/>
              </w:rPr>
              <w:t xml:space="preserve"> </w:t>
            </w:r>
            <w:r w:rsidRPr="00FA08DA">
              <w:rPr>
                <w:rFonts w:ascii="Arial" w:eastAsia="Times New Roman" w:hAnsi="Arial" w:cs="Arial"/>
                <w:lang w:val="en-IE" w:eastAsia="en-IE"/>
              </w:rPr>
              <w:t xml:space="preserve">under the Equality Act 2010 to </w:t>
            </w:r>
            <w:r w:rsidR="00112908" w:rsidRPr="00FA08DA">
              <w:rPr>
                <w:rFonts w:ascii="Arial" w:eastAsia="Times New Roman" w:hAnsi="Arial" w:cs="Arial"/>
                <w:lang w:val="en-IE" w:eastAsia="en-IE"/>
              </w:rPr>
              <w:t>keep under review and encourage equality and opportunity of treatment</w:t>
            </w:r>
            <w:r w:rsidR="002742F5" w:rsidRPr="00FA08DA">
              <w:rPr>
                <w:rFonts w:ascii="Arial" w:eastAsia="Times New Roman" w:hAnsi="Arial" w:cs="Arial"/>
                <w:lang w:val="en-IE" w:eastAsia="en-IE"/>
              </w:rPr>
              <w:t xml:space="preserve"> and for UHI to</w:t>
            </w:r>
            <w:r w:rsidR="00450176" w:rsidRPr="00FA08DA">
              <w:rPr>
                <w:rFonts w:ascii="Arial" w:eastAsia="Times New Roman" w:hAnsi="Arial" w:cs="Arial"/>
                <w:lang w:val="en-IE" w:eastAsia="en-IE"/>
              </w:rPr>
              <w:t>:</w:t>
            </w:r>
          </w:p>
          <w:p w14:paraId="2E7ECB20" w14:textId="085B8432" w:rsidR="002742F5" w:rsidRPr="00FA08DA" w:rsidRDefault="002742F5" w:rsidP="002742F5">
            <w:pPr>
              <w:spacing w:after="0" w:line="240" w:lineRule="auto"/>
              <w:textAlignment w:val="baseline"/>
              <w:rPr>
                <w:rFonts w:ascii="Arial" w:eastAsia="Times New Roman" w:hAnsi="Arial" w:cs="Arial"/>
                <w:lang w:val="en-IE" w:eastAsia="en-IE"/>
              </w:rPr>
            </w:pPr>
            <w:r w:rsidRPr="00FA08DA">
              <w:rPr>
                <w:rFonts w:ascii="Arial" w:eastAsia="Times New Roman" w:hAnsi="Arial" w:cs="Arial"/>
                <w:lang w:val="en-IE" w:eastAsia="en-IE"/>
              </w:rPr>
              <w:t xml:space="preserve">carry out obligations under social security or social protection law – That being the University’s obligations under the Equality Act to promote and monitor access equality of access and opportunity, in this case by giving students the opportunity to declare protected characteristics and any necessary adjustments/ challenges thereof. </w:t>
            </w:r>
          </w:p>
          <w:p w14:paraId="0CA17FBD" w14:textId="65CBEC41" w:rsidR="002742F5" w:rsidRPr="00FF578D" w:rsidRDefault="002742F5" w:rsidP="002742F5">
            <w:pPr>
              <w:spacing w:after="0" w:line="240" w:lineRule="auto"/>
              <w:textAlignment w:val="baseline"/>
              <w:rPr>
                <w:rFonts w:ascii="Arial" w:eastAsia="Times New Roman" w:hAnsi="Arial" w:cs="Arial"/>
                <w:sz w:val="18"/>
                <w:szCs w:val="18"/>
                <w:lang w:val="en-IE" w:eastAsia="en-IE"/>
              </w:rPr>
            </w:pPr>
            <w:r w:rsidRPr="00FA08DA">
              <w:rPr>
                <w:rFonts w:ascii="Arial" w:eastAsia="Times New Roman" w:hAnsi="Arial" w:cs="Arial"/>
                <w:lang w:val="en-IE" w:eastAsia="en-IE"/>
              </w:rPr>
              <w:t>Process</w:t>
            </w:r>
            <w:r w:rsidR="002D0E39" w:rsidRPr="00FA08DA">
              <w:rPr>
                <w:rFonts w:ascii="Arial" w:eastAsia="Times New Roman" w:hAnsi="Arial" w:cs="Arial"/>
                <w:lang w:val="en-IE" w:eastAsia="en-IE"/>
              </w:rPr>
              <w:t xml:space="preserve"> a</w:t>
            </w:r>
            <w:r w:rsidRPr="00FA08DA">
              <w:rPr>
                <w:rFonts w:ascii="Arial" w:eastAsia="Times New Roman" w:hAnsi="Arial" w:cs="Arial"/>
                <w:lang w:val="en-IE" w:eastAsia="en-IE"/>
              </w:rPr>
              <w:t>s necessary for reasons of substantial public interest- That being a function (promotion and monitoring of equality of access and opportunity) conferred on the university by the Equality Act, with such processing being in the public interest.</w:t>
            </w:r>
          </w:p>
        </w:tc>
      </w:tr>
    </w:tbl>
    <w:p w14:paraId="4BDC6617" w14:textId="4E424847" w:rsidR="005E045E" w:rsidRDefault="005E045E" w:rsidP="005E045E">
      <w:pPr>
        <w:pStyle w:val="NoSpacing"/>
      </w:pPr>
    </w:p>
    <w:p w14:paraId="3FA9BB42" w14:textId="61D58D2E" w:rsidR="008517B2" w:rsidRPr="00B00380" w:rsidRDefault="54271B2F" w:rsidP="00B00380">
      <w:pPr>
        <w:spacing w:after="0"/>
        <w:ind w:left="-142"/>
        <w:rPr>
          <w:rFonts w:ascii="Arial" w:eastAsia="Arial" w:hAnsi="Arial" w:cs="Arial"/>
          <w:b/>
          <w:bCs/>
          <w:sz w:val="21"/>
          <w:szCs w:val="21"/>
        </w:rPr>
      </w:pPr>
      <w:r w:rsidRPr="00B00380">
        <w:rPr>
          <w:rFonts w:ascii="Arial" w:eastAsia="Arial" w:hAnsi="Arial" w:cs="Arial"/>
          <w:b/>
          <w:bCs/>
          <w:sz w:val="21"/>
          <w:szCs w:val="21"/>
        </w:rPr>
        <w:t xml:space="preserve">Your data will, or may, be shared with the following recipients or categories of recipient: </w:t>
      </w:r>
    </w:p>
    <w:p w14:paraId="772CBA5E" w14:textId="2B1016EB" w:rsidR="00372AD2" w:rsidRDefault="00330C62" w:rsidP="00372AD2">
      <w:pPr>
        <w:pBdr>
          <w:top w:val="single" w:sz="4" w:space="1" w:color="auto"/>
          <w:left w:val="single" w:sz="4" w:space="4" w:color="auto"/>
          <w:bottom w:val="single" w:sz="4" w:space="1" w:color="auto"/>
          <w:right w:val="single" w:sz="4" w:space="4" w:color="auto"/>
        </w:pBdr>
        <w:rPr>
          <w:rFonts w:ascii="Arial" w:eastAsia="Arial" w:hAnsi="Arial" w:cs="Arial"/>
          <w:b/>
          <w:bCs/>
          <w:color w:val="000000" w:themeColor="text1"/>
        </w:rPr>
      </w:pPr>
      <w:r>
        <w:rPr>
          <w:rFonts w:ascii="Arial" w:eastAsia="Arial" w:hAnsi="Arial" w:cs="Arial"/>
          <w:b/>
          <w:bCs/>
          <w:color w:val="000000" w:themeColor="text1"/>
        </w:rPr>
        <w:t xml:space="preserve">Application process: </w:t>
      </w:r>
      <w:r w:rsidR="00372AD2" w:rsidRPr="00372AD2">
        <w:rPr>
          <w:rFonts w:ascii="Arial" w:eastAsia="Arial" w:hAnsi="Arial" w:cs="Arial"/>
          <w:b/>
          <w:bCs/>
          <w:color w:val="000000" w:themeColor="text1"/>
        </w:rPr>
        <w:t>JISC Online survey</w:t>
      </w:r>
    </w:p>
    <w:p w14:paraId="10BAC4F0" w14:textId="32F2D6A4" w:rsidR="00372AD2" w:rsidRDefault="00372AD2" w:rsidP="00372AD2">
      <w:pPr>
        <w:pBdr>
          <w:top w:val="single" w:sz="4" w:space="1" w:color="auto"/>
          <w:left w:val="single" w:sz="4" w:space="4" w:color="auto"/>
          <w:bottom w:val="single" w:sz="4" w:space="1" w:color="auto"/>
          <w:right w:val="single" w:sz="4" w:space="4" w:color="auto"/>
        </w:pBdr>
        <w:rPr>
          <w:rFonts w:ascii="Arial" w:eastAsia="Arial" w:hAnsi="Arial" w:cs="Arial"/>
          <w:color w:val="000000" w:themeColor="text1"/>
        </w:rPr>
      </w:pPr>
      <w:r>
        <w:rPr>
          <w:rFonts w:ascii="Arial" w:eastAsia="Arial" w:hAnsi="Arial" w:cs="Arial"/>
          <w:color w:val="000000" w:themeColor="text1"/>
        </w:rPr>
        <w:t xml:space="preserve">UHI uses JISC’s Online Survey system to collect applicant information. The survey system is used under contract with JISC that they will not use any data </w:t>
      </w:r>
      <w:proofErr w:type="gramStart"/>
      <w:r>
        <w:rPr>
          <w:rFonts w:ascii="Arial" w:eastAsia="Arial" w:hAnsi="Arial" w:cs="Arial"/>
          <w:color w:val="000000" w:themeColor="text1"/>
        </w:rPr>
        <w:t>entered into</w:t>
      </w:r>
      <w:proofErr w:type="gramEnd"/>
      <w:r>
        <w:rPr>
          <w:rFonts w:ascii="Arial" w:eastAsia="Arial" w:hAnsi="Arial" w:cs="Arial"/>
          <w:color w:val="000000" w:themeColor="text1"/>
        </w:rPr>
        <w:t xml:space="preserve"> the system and they simply provide the </w:t>
      </w:r>
      <w:r w:rsidR="005850FC">
        <w:rPr>
          <w:rFonts w:ascii="Arial" w:eastAsia="Arial" w:hAnsi="Arial" w:cs="Arial"/>
          <w:color w:val="000000" w:themeColor="text1"/>
        </w:rPr>
        <w:t xml:space="preserve">survey platform to UHI for its own purposes. </w:t>
      </w:r>
    </w:p>
    <w:p w14:paraId="292111CB" w14:textId="6D77CF85" w:rsidR="001C6D2D" w:rsidRPr="00CA18A0" w:rsidRDefault="00CA18A0" w:rsidP="00B00380">
      <w:pPr>
        <w:pBdr>
          <w:top w:val="single" w:sz="4" w:space="1" w:color="auto"/>
          <w:left w:val="single" w:sz="4" w:space="4" w:color="auto"/>
          <w:bottom w:val="single" w:sz="4" w:space="1" w:color="auto"/>
          <w:right w:val="single" w:sz="4" w:space="4" w:color="auto"/>
        </w:pBdr>
        <w:spacing w:after="0"/>
        <w:rPr>
          <w:rFonts w:ascii="Arial" w:eastAsia="Arial" w:hAnsi="Arial" w:cs="Arial"/>
          <w:b/>
          <w:bCs/>
          <w:color w:val="000000" w:themeColor="text1"/>
        </w:rPr>
      </w:pPr>
      <w:r w:rsidRPr="00CA18A0">
        <w:rPr>
          <w:rFonts w:ascii="Arial" w:eastAsia="Arial" w:hAnsi="Arial" w:cs="Arial"/>
          <w:b/>
          <w:bCs/>
          <w:color w:val="000000" w:themeColor="text1"/>
        </w:rPr>
        <w:t>Selection Process:</w:t>
      </w:r>
      <w:r w:rsidR="00330C62">
        <w:rPr>
          <w:rFonts w:ascii="Arial" w:eastAsia="Arial" w:hAnsi="Arial" w:cs="Arial"/>
          <w:b/>
          <w:bCs/>
          <w:color w:val="000000" w:themeColor="text1"/>
        </w:rPr>
        <w:t xml:space="preserve"> Selection Board</w:t>
      </w:r>
    </w:p>
    <w:p w14:paraId="3C25DB4F" w14:textId="2CF596AE" w:rsidR="00CA18A0" w:rsidRDefault="00CA18A0" w:rsidP="00372AD2">
      <w:pPr>
        <w:pBdr>
          <w:top w:val="single" w:sz="4" w:space="1" w:color="auto"/>
          <w:left w:val="single" w:sz="4" w:space="4" w:color="auto"/>
          <w:bottom w:val="single" w:sz="4" w:space="1" w:color="auto"/>
          <w:right w:val="single" w:sz="4" w:space="4" w:color="auto"/>
        </w:pBdr>
        <w:rPr>
          <w:rFonts w:ascii="Arial" w:eastAsia="Arial" w:hAnsi="Arial" w:cs="Arial"/>
          <w:color w:val="000000" w:themeColor="text1"/>
        </w:rPr>
      </w:pPr>
      <w:r>
        <w:rPr>
          <w:rFonts w:ascii="Arial" w:eastAsia="Arial" w:hAnsi="Arial" w:cs="Arial"/>
          <w:color w:val="000000" w:themeColor="text1"/>
        </w:rPr>
        <w:t>The personal data in your application (not your equalities monitoring form – this is separate and anonymous)</w:t>
      </w:r>
      <w:r w:rsidR="004125B4">
        <w:rPr>
          <w:rFonts w:ascii="Arial" w:eastAsia="Arial" w:hAnsi="Arial" w:cs="Arial"/>
          <w:color w:val="000000" w:themeColor="text1"/>
        </w:rPr>
        <w:t xml:space="preserve"> will be</w:t>
      </w:r>
      <w:r w:rsidR="00AF4F7C">
        <w:rPr>
          <w:rFonts w:ascii="Arial" w:eastAsia="Arial" w:hAnsi="Arial" w:cs="Arial"/>
          <w:color w:val="000000" w:themeColor="text1"/>
        </w:rPr>
        <w:t xml:space="preserve"> </w:t>
      </w:r>
      <w:r w:rsidR="004125B4">
        <w:rPr>
          <w:rFonts w:ascii="Arial" w:eastAsia="Arial" w:hAnsi="Arial" w:cs="Arial"/>
          <w:color w:val="000000" w:themeColor="text1"/>
        </w:rPr>
        <w:t>reviewed by the STEM Femme</w:t>
      </w:r>
      <w:r w:rsidR="00AF4F7C">
        <w:rPr>
          <w:rFonts w:ascii="Arial" w:eastAsia="Arial" w:hAnsi="Arial" w:cs="Arial"/>
          <w:color w:val="000000" w:themeColor="text1"/>
        </w:rPr>
        <w:t>s</w:t>
      </w:r>
      <w:r w:rsidR="004125B4">
        <w:rPr>
          <w:rFonts w:ascii="Arial" w:eastAsia="Arial" w:hAnsi="Arial" w:cs="Arial"/>
          <w:color w:val="000000" w:themeColor="text1"/>
        </w:rPr>
        <w:t xml:space="preserve"> and Minority Men </w:t>
      </w:r>
      <w:r>
        <w:rPr>
          <w:rFonts w:ascii="Arial" w:eastAsia="Arial" w:hAnsi="Arial" w:cs="Arial"/>
          <w:color w:val="000000" w:themeColor="text1"/>
        </w:rPr>
        <w:t>Selection board</w:t>
      </w:r>
      <w:r w:rsidR="004125B4">
        <w:rPr>
          <w:rFonts w:ascii="Arial" w:eastAsia="Arial" w:hAnsi="Arial" w:cs="Arial"/>
          <w:color w:val="000000" w:themeColor="text1"/>
        </w:rPr>
        <w:t xml:space="preserve">s. The selection board </w:t>
      </w:r>
      <w:r w:rsidR="00CB5FDD">
        <w:rPr>
          <w:rFonts w:ascii="Arial" w:eastAsia="Arial" w:hAnsi="Arial" w:cs="Arial"/>
          <w:color w:val="000000" w:themeColor="text1"/>
        </w:rPr>
        <w:t>will</w:t>
      </w:r>
      <w:r w:rsidR="004125B4">
        <w:rPr>
          <w:rFonts w:ascii="Arial" w:eastAsia="Arial" w:hAnsi="Arial" w:cs="Arial"/>
          <w:color w:val="000000" w:themeColor="text1"/>
        </w:rPr>
        <w:t xml:space="preserve"> comprise</w:t>
      </w:r>
      <w:r w:rsidR="00CB5FDD">
        <w:rPr>
          <w:rFonts w:ascii="Arial" w:eastAsia="Arial" w:hAnsi="Arial" w:cs="Arial"/>
          <w:color w:val="000000" w:themeColor="text1"/>
        </w:rPr>
        <w:t xml:space="preserve"> members from</w:t>
      </w:r>
      <w:r w:rsidR="004125B4">
        <w:rPr>
          <w:rFonts w:ascii="Arial" w:eastAsia="Arial" w:hAnsi="Arial" w:cs="Arial"/>
          <w:color w:val="000000" w:themeColor="text1"/>
        </w:rPr>
        <w:t xml:space="preserve"> the following:</w:t>
      </w:r>
    </w:p>
    <w:p w14:paraId="64CEA46A" w14:textId="03638B41" w:rsidR="00372AD2" w:rsidRDefault="001D4D69" w:rsidP="00E9116E">
      <w:pPr>
        <w:pStyle w:val="ListParagraph"/>
        <w:numPr>
          <w:ilvl w:val="0"/>
          <w:numId w:val="5"/>
        </w:numPr>
        <w:pBdr>
          <w:top w:val="single" w:sz="4" w:space="1" w:color="auto"/>
          <w:left w:val="single" w:sz="4" w:space="4" w:color="auto"/>
          <w:bottom w:val="single" w:sz="4" w:space="1" w:color="auto"/>
          <w:right w:val="single" w:sz="4" w:space="4" w:color="auto"/>
        </w:pBdr>
        <w:rPr>
          <w:rFonts w:ascii="Arial" w:eastAsia="Arial" w:hAnsi="Arial" w:cs="Arial"/>
          <w:color w:val="000000" w:themeColor="text1"/>
        </w:rPr>
      </w:pPr>
      <w:r>
        <w:rPr>
          <w:rFonts w:ascii="Arial" w:eastAsia="Arial" w:hAnsi="Arial" w:cs="Arial"/>
          <w:color w:val="000000" w:themeColor="text1"/>
        </w:rPr>
        <w:t>For STEM Femmes: a member of STEM academic staff</w:t>
      </w:r>
    </w:p>
    <w:p w14:paraId="01D17FDE" w14:textId="1EB45804" w:rsidR="009500B7" w:rsidRDefault="001D4D69" w:rsidP="00E9116E">
      <w:pPr>
        <w:pStyle w:val="ListParagraph"/>
        <w:numPr>
          <w:ilvl w:val="0"/>
          <w:numId w:val="5"/>
        </w:numPr>
        <w:pBdr>
          <w:top w:val="single" w:sz="4" w:space="1" w:color="auto"/>
          <w:left w:val="single" w:sz="4" w:space="4" w:color="auto"/>
          <w:bottom w:val="single" w:sz="4" w:space="1" w:color="auto"/>
          <w:right w:val="single" w:sz="4" w:space="4" w:color="auto"/>
        </w:pBdr>
        <w:rPr>
          <w:rFonts w:ascii="Arial" w:eastAsia="Arial" w:hAnsi="Arial" w:cs="Arial"/>
          <w:color w:val="000000" w:themeColor="text1"/>
        </w:rPr>
      </w:pPr>
      <w:r>
        <w:rPr>
          <w:rFonts w:ascii="Arial" w:eastAsia="Arial" w:hAnsi="Arial" w:cs="Arial"/>
          <w:color w:val="000000" w:themeColor="text1"/>
        </w:rPr>
        <w:t xml:space="preserve">For Minority Men: a member of academic staff from a relevant </w:t>
      </w:r>
      <w:r w:rsidR="006278EE">
        <w:rPr>
          <w:rFonts w:ascii="Arial" w:eastAsia="Arial" w:hAnsi="Arial" w:cs="Arial"/>
          <w:color w:val="000000" w:themeColor="text1"/>
        </w:rPr>
        <w:t>academic department(s)</w:t>
      </w:r>
    </w:p>
    <w:p w14:paraId="07A15CD6" w14:textId="7457D04E" w:rsidR="006278EE" w:rsidRDefault="00F12872" w:rsidP="00E9116E">
      <w:pPr>
        <w:pStyle w:val="ListParagraph"/>
        <w:numPr>
          <w:ilvl w:val="0"/>
          <w:numId w:val="5"/>
        </w:numPr>
        <w:pBdr>
          <w:top w:val="single" w:sz="4" w:space="1" w:color="auto"/>
          <w:left w:val="single" w:sz="4" w:space="4" w:color="auto"/>
          <w:bottom w:val="single" w:sz="4" w:space="1" w:color="auto"/>
          <w:right w:val="single" w:sz="4" w:space="4" w:color="auto"/>
        </w:pBdr>
        <w:rPr>
          <w:rFonts w:ascii="Arial" w:eastAsia="Arial" w:hAnsi="Arial" w:cs="Arial"/>
          <w:color w:val="000000" w:themeColor="text1"/>
        </w:rPr>
      </w:pPr>
      <w:r>
        <w:rPr>
          <w:rFonts w:ascii="Arial" w:eastAsia="Arial" w:hAnsi="Arial" w:cs="Arial"/>
          <w:color w:val="000000" w:themeColor="text1"/>
        </w:rPr>
        <w:t>UHI</w:t>
      </w:r>
      <w:r w:rsidR="00330C62">
        <w:rPr>
          <w:rFonts w:ascii="Arial" w:eastAsia="Arial" w:hAnsi="Arial" w:cs="Arial"/>
          <w:color w:val="000000" w:themeColor="text1"/>
        </w:rPr>
        <w:t>’s</w:t>
      </w:r>
      <w:r>
        <w:rPr>
          <w:rFonts w:ascii="Arial" w:eastAsia="Arial" w:hAnsi="Arial" w:cs="Arial"/>
          <w:color w:val="000000" w:themeColor="text1"/>
        </w:rPr>
        <w:t xml:space="preserve"> Careers and Employability Team</w:t>
      </w:r>
      <w:r w:rsidR="00E3040E">
        <w:rPr>
          <w:rFonts w:ascii="Arial" w:eastAsia="Arial" w:hAnsi="Arial" w:cs="Arial"/>
          <w:color w:val="000000" w:themeColor="text1"/>
        </w:rPr>
        <w:t xml:space="preserve"> </w:t>
      </w:r>
    </w:p>
    <w:p w14:paraId="3AA0B8B7" w14:textId="543A918E" w:rsidR="00231298" w:rsidRDefault="008462F5" w:rsidP="00E9116E">
      <w:pPr>
        <w:pStyle w:val="ListParagraph"/>
        <w:numPr>
          <w:ilvl w:val="0"/>
          <w:numId w:val="5"/>
        </w:numPr>
        <w:pBdr>
          <w:top w:val="single" w:sz="4" w:space="1" w:color="auto"/>
          <w:left w:val="single" w:sz="4" w:space="4" w:color="auto"/>
          <w:bottom w:val="single" w:sz="4" w:space="1" w:color="auto"/>
          <w:right w:val="single" w:sz="4" w:space="4" w:color="auto"/>
        </w:pBdr>
        <w:rPr>
          <w:rFonts w:ascii="Arial" w:eastAsia="Arial" w:hAnsi="Arial" w:cs="Arial"/>
          <w:color w:val="000000" w:themeColor="text1"/>
        </w:rPr>
      </w:pPr>
      <w:r>
        <w:rPr>
          <w:rFonts w:ascii="Arial" w:eastAsia="Arial" w:hAnsi="Arial" w:cs="Arial"/>
          <w:color w:val="000000" w:themeColor="text1"/>
        </w:rPr>
        <w:lastRenderedPageBreak/>
        <w:t>UHI</w:t>
      </w:r>
      <w:r w:rsidR="00330C62">
        <w:rPr>
          <w:rFonts w:ascii="Arial" w:eastAsia="Arial" w:hAnsi="Arial" w:cs="Arial"/>
          <w:color w:val="000000" w:themeColor="text1"/>
        </w:rPr>
        <w:t>’s</w:t>
      </w:r>
      <w:r>
        <w:rPr>
          <w:rFonts w:ascii="Arial" w:eastAsia="Arial" w:hAnsi="Arial" w:cs="Arial"/>
          <w:color w:val="000000" w:themeColor="text1"/>
        </w:rPr>
        <w:t xml:space="preserve"> STEM Hub </w:t>
      </w:r>
      <w:r w:rsidR="00D36793">
        <w:rPr>
          <w:rFonts w:ascii="Arial" w:eastAsia="Arial" w:hAnsi="Arial" w:cs="Arial"/>
          <w:color w:val="000000" w:themeColor="text1"/>
        </w:rPr>
        <w:t>Team</w:t>
      </w:r>
    </w:p>
    <w:p w14:paraId="51933E68" w14:textId="68240179" w:rsidR="008462F5" w:rsidRPr="009500B7" w:rsidRDefault="00330C62" w:rsidP="00E9116E">
      <w:pPr>
        <w:pStyle w:val="ListParagraph"/>
        <w:numPr>
          <w:ilvl w:val="0"/>
          <w:numId w:val="5"/>
        </w:numPr>
        <w:pBdr>
          <w:top w:val="single" w:sz="4" w:space="1" w:color="auto"/>
          <w:left w:val="single" w:sz="4" w:space="4" w:color="auto"/>
          <w:bottom w:val="single" w:sz="4" w:space="1" w:color="auto"/>
          <w:right w:val="single" w:sz="4" w:space="4" w:color="auto"/>
        </w:pBdr>
        <w:rPr>
          <w:rFonts w:ascii="Arial" w:eastAsia="Arial" w:hAnsi="Arial" w:cs="Arial"/>
          <w:color w:val="000000" w:themeColor="text1"/>
        </w:rPr>
      </w:pPr>
      <w:r>
        <w:rPr>
          <w:rFonts w:ascii="Arial" w:eastAsia="Arial" w:hAnsi="Arial" w:cs="Arial"/>
          <w:color w:val="000000" w:themeColor="text1"/>
        </w:rPr>
        <w:t>UHI’s Equality and Diversity Advisor</w:t>
      </w:r>
    </w:p>
    <w:p w14:paraId="28B88FA9" w14:textId="77777777" w:rsidR="00A405D5" w:rsidRPr="0090086F" w:rsidRDefault="00A405D5" w:rsidP="00B00380">
      <w:pPr>
        <w:pBdr>
          <w:top w:val="single" w:sz="4" w:space="1" w:color="auto"/>
          <w:left w:val="single" w:sz="4" w:space="4" w:color="auto"/>
          <w:bottom w:val="single" w:sz="4" w:space="1" w:color="auto"/>
          <w:right w:val="single" w:sz="4" w:space="4" w:color="auto"/>
        </w:pBdr>
        <w:spacing w:after="0"/>
        <w:rPr>
          <w:rFonts w:ascii="Arial" w:eastAsia="Arial" w:hAnsi="Arial" w:cs="Arial"/>
          <w:b/>
          <w:bCs/>
          <w:color w:val="000000" w:themeColor="text1"/>
        </w:rPr>
      </w:pPr>
      <w:r w:rsidRPr="0090086F">
        <w:rPr>
          <w:rFonts w:ascii="Arial" w:eastAsia="Arial" w:hAnsi="Arial" w:cs="Arial"/>
          <w:b/>
          <w:bCs/>
          <w:color w:val="000000" w:themeColor="text1"/>
        </w:rPr>
        <w:t>Equalities monitoring: Equalities data</w:t>
      </w:r>
    </w:p>
    <w:p w14:paraId="4EFAFBFF" w14:textId="032667BD" w:rsidR="00372AD2" w:rsidRPr="0090086F" w:rsidRDefault="00A405D5" w:rsidP="00E9116E">
      <w:pPr>
        <w:pBdr>
          <w:top w:val="single" w:sz="4" w:space="1" w:color="auto"/>
          <w:left w:val="single" w:sz="4" w:space="4" w:color="auto"/>
          <w:bottom w:val="single" w:sz="4" w:space="1" w:color="auto"/>
          <w:right w:val="single" w:sz="4" w:space="4" w:color="auto"/>
        </w:pBdr>
        <w:rPr>
          <w:rFonts w:ascii="Arial" w:eastAsia="Arial" w:hAnsi="Arial" w:cs="Arial"/>
          <w:color w:val="000000" w:themeColor="text1"/>
        </w:rPr>
      </w:pPr>
      <w:r w:rsidRPr="0090086F">
        <w:rPr>
          <w:rFonts w:ascii="Arial" w:eastAsia="Arial" w:hAnsi="Arial" w:cs="Arial"/>
          <w:color w:val="000000" w:themeColor="text1"/>
        </w:rPr>
        <w:t xml:space="preserve">Any information you may choose to provide in the equality monitoring form (after the application process) </w:t>
      </w:r>
      <w:r w:rsidR="002E47C4" w:rsidRPr="0090086F">
        <w:rPr>
          <w:rFonts w:ascii="Arial" w:eastAsia="Arial" w:hAnsi="Arial" w:cs="Arial"/>
          <w:color w:val="000000" w:themeColor="text1"/>
        </w:rPr>
        <w:t xml:space="preserve">will be anonymised. Anonymous data (data from which you cannot be identified) may be </w:t>
      </w:r>
      <w:r w:rsidR="0090086F" w:rsidRPr="0090086F">
        <w:rPr>
          <w:rFonts w:ascii="Arial" w:eastAsia="Arial" w:hAnsi="Arial" w:cs="Arial"/>
          <w:color w:val="000000" w:themeColor="text1"/>
        </w:rPr>
        <w:t>shared by UHI’s Equality and Diversity Advisor</w:t>
      </w:r>
      <w:r w:rsidR="000D0BA2">
        <w:rPr>
          <w:rFonts w:ascii="Arial" w:eastAsia="Arial" w:hAnsi="Arial" w:cs="Arial"/>
          <w:color w:val="000000" w:themeColor="text1"/>
        </w:rPr>
        <w:t xml:space="preserve"> for the </w:t>
      </w:r>
      <w:r w:rsidR="00A95F3B">
        <w:rPr>
          <w:rFonts w:ascii="Arial" w:eastAsia="Arial" w:hAnsi="Arial" w:cs="Arial"/>
          <w:color w:val="000000" w:themeColor="text1"/>
        </w:rPr>
        <w:t xml:space="preserve">purposes of promoting and keeping under review the </w:t>
      </w:r>
      <w:r w:rsidR="002D6320">
        <w:rPr>
          <w:rFonts w:ascii="Arial" w:eastAsia="Arial" w:hAnsi="Arial" w:cs="Arial"/>
          <w:color w:val="000000" w:themeColor="text1"/>
        </w:rPr>
        <w:t>equality of treatment and opportunity</w:t>
      </w:r>
      <w:r w:rsidR="0090086F">
        <w:rPr>
          <w:rFonts w:ascii="Arial" w:eastAsia="Arial" w:hAnsi="Arial" w:cs="Arial"/>
          <w:color w:val="000000" w:themeColor="text1"/>
        </w:rPr>
        <w:t>.</w:t>
      </w:r>
      <w:r w:rsidR="0090086F" w:rsidRPr="0090086F">
        <w:rPr>
          <w:rFonts w:ascii="Arial" w:eastAsia="Arial" w:hAnsi="Arial" w:cs="Arial"/>
          <w:color w:val="000000" w:themeColor="text1"/>
        </w:rPr>
        <w:t xml:space="preserve"> </w:t>
      </w:r>
      <w:r w:rsidRPr="0090086F">
        <w:rPr>
          <w:rFonts w:ascii="Arial" w:eastAsia="Arial" w:hAnsi="Arial" w:cs="Arial"/>
          <w:color w:val="000000" w:themeColor="text1"/>
        </w:rPr>
        <w:t xml:space="preserve"> </w:t>
      </w:r>
    </w:p>
    <w:p w14:paraId="408BAF83" w14:textId="3611AACA" w:rsidR="008517B2" w:rsidRDefault="54271B2F" w:rsidP="00B00380">
      <w:pPr>
        <w:spacing w:after="0"/>
        <w:rPr>
          <w:rFonts w:ascii="Arial" w:eastAsia="Arial" w:hAnsi="Arial" w:cs="Arial"/>
          <w:b/>
          <w:bCs/>
        </w:rPr>
      </w:pPr>
      <w:r w:rsidRPr="00927E10">
        <w:rPr>
          <w:rFonts w:ascii="Arial" w:eastAsia="Arial" w:hAnsi="Arial" w:cs="Arial"/>
          <w:b/>
          <w:bCs/>
        </w:rPr>
        <w:t xml:space="preserve">Your data will be retained for the following length of time: </w:t>
      </w:r>
    </w:p>
    <w:tbl>
      <w:tblPr>
        <w:tblW w:w="916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4"/>
        <w:gridCol w:w="3486"/>
      </w:tblGrid>
      <w:tr w:rsidR="00113D6D" w:rsidRPr="00FF578D" w14:paraId="21C3A1D2" w14:textId="77777777" w:rsidTr="00B00380">
        <w:trPr>
          <w:trHeight w:val="715"/>
        </w:trPr>
        <w:tc>
          <w:tcPr>
            <w:tcW w:w="5674" w:type="dxa"/>
            <w:tcBorders>
              <w:top w:val="single" w:sz="4" w:space="0" w:color="auto"/>
              <w:left w:val="single" w:sz="4" w:space="0" w:color="auto"/>
              <w:bottom w:val="single" w:sz="4" w:space="0" w:color="auto"/>
              <w:right w:val="single" w:sz="4" w:space="0" w:color="auto"/>
            </w:tcBorders>
            <w:shd w:val="clear" w:color="auto" w:fill="auto"/>
            <w:hideMark/>
          </w:tcPr>
          <w:p w14:paraId="2711B296" w14:textId="77777777" w:rsidR="00113D6D" w:rsidRDefault="00113D6D" w:rsidP="00C923B1">
            <w:pPr>
              <w:spacing w:after="0" w:line="240" w:lineRule="auto"/>
              <w:textAlignment w:val="baseline"/>
              <w:rPr>
                <w:rFonts w:ascii="Arial" w:eastAsia="Times New Roman" w:hAnsi="Arial" w:cs="Arial"/>
                <w:lang w:val="en-IE" w:eastAsia="en-IE"/>
              </w:rPr>
            </w:pPr>
            <w:r>
              <w:rPr>
                <w:rFonts w:ascii="Arial" w:eastAsia="Times New Roman" w:hAnsi="Arial" w:cs="Arial"/>
                <w:lang w:val="en-IE" w:eastAsia="en-IE"/>
              </w:rPr>
              <w:t>If your application is successful, but you elect not to take up the offered remit (or the offer lapses), your application data will be held for the following length of time:</w:t>
            </w:r>
          </w:p>
          <w:p w14:paraId="3D06FEF8" w14:textId="77777777" w:rsidR="00A317DF" w:rsidRDefault="00A317DF" w:rsidP="00C923B1">
            <w:pPr>
              <w:spacing w:after="0" w:line="240" w:lineRule="auto"/>
              <w:textAlignment w:val="baseline"/>
              <w:rPr>
                <w:rFonts w:ascii="Arial" w:eastAsia="Times New Roman" w:hAnsi="Arial" w:cs="Arial"/>
                <w:sz w:val="18"/>
                <w:szCs w:val="18"/>
                <w:lang w:val="en-IE" w:eastAsia="en-IE"/>
              </w:rPr>
            </w:pPr>
          </w:p>
          <w:p w14:paraId="5392B308" w14:textId="10B4ACE4" w:rsidR="00A317DF" w:rsidRPr="00FF578D" w:rsidRDefault="009413FC" w:rsidP="00C923B1">
            <w:pPr>
              <w:spacing w:after="0" w:line="240" w:lineRule="auto"/>
              <w:textAlignment w:val="baseline"/>
              <w:rPr>
                <w:rFonts w:ascii="Segoe UI" w:eastAsia="Times New Roman" w:hAnsi="Segoe UI" w:cs="Segoe UI"/>
                <w:sz w:val="18"/>
                <w:szCs w:val="18"/>
                <w:lang w:val="en-IE" w:eastAsia="en-IE"/>
              </w:rPr>
            </w:pPr>
            <w:r>
              <w:rPr>
                <w:rFonts w:ascii="Arial" w:eastAsia="Times New Roman" w:hAnsi="Arial" w:cs="Arial"/>
                <w:sz w:val="18"/>
                <w:szCs w:val="18"/>
                <w:lang w:val="en-IE" w:eastAsia="en-IE"/>
              </w:rPr>
              <w:t xml:space="preserve">(your name and </w:t>
            </w:r>
            <w:r w:rsidR="00E27170">
              <w:rPr>
                <w:rFonts w:ascii="Arial" w:eastAsia="Times New Roman" w:hAnsi="Arial" w:cs="Arial"/>
                <w:sz w:val="18"/>
                <w:szCs w:val="18"/>
                <w:lang w:val="en-IE" w:eastAsia="en-IE"/>
              </w:rPr>
              <w:t>email address</w:t>
            </w:r>
            <w:r>
              <w:rPr>
                <w:rFonts w:ascii="Arial" w:eastAsia="Times New Roman" w:hAnsi="Arial" w:cs="Arial"/>
                <w:sz w:val="18"/>
                <w:szCs w:val="18"/>
                <w:lang w:val="en-IE" w:eastAsia="en-IE"/>
              </w:rPr>
              <w:t xml:space="preserve"> may be kept for longer if you have consented to this see row 5)</w:t>
            </w:r>
          </w:p>
        </w:tc>
        <w:tc>
          <w:tcPr>
            <w:tcW w:w="3486" w:type="dxa"/>
            <w:tcBorders>
              <w:top w:val="single" w:sz="4" w:space="0" w:color="auto"/>
              <w:left w:val="single" w:sz="4" w:space="0" w:color="auto"/>
              <w:bottom w:val="single" w:sz="4" w:space="0" w:color="auto"/>
              <w:right w:val="single" w:sz="4" w:space="0" w:color="auto"/>
            </w:tcBorders>
            <w:shd w:val="clear" w:color="auto" w:fill="auto"/>
            <w:hideMark/>
          </w:tcPr>
          <w:p w14:paraId="0F288D5B" w14:textId="2A402E0A" w:rsidR="00113D6D" w:rsidRPr="00FF578D" w:rsidRDefault="00632E1D" w:rsidP="00C923B1">
            <w:pPr>
              <w:spacing w:after="0" w:line="240" w:lineRule="auto"/>
              <w:textAlignment w:val="baseline"/>
              <w:rPr>
                <w:rFonts w:ascii="Arial" w:eastAsia="Times New Roman" w:hAnsi="Arial" w:cs="Arial"/>
                <w:lang w:val="en-IE" w:eastAsia="en-IE"/>
              </w:rPr>
            </w:pPr>
            <w:r>
              <w:rPr>
                <w:rFonts w:ascii="Arial" w:eastAsia="Times New Roman" w:hAnsi="Arial" w:cs="Arial"/>
                <w:lang w:val="en-IE" w:eastAsia="en-IE"/>
              </w:rPr>
              <w:t xml:space="preserve">No longer than one month after the application and selection process ends (this is when </w:t>
            </w:r>
            <w:proofErr w:type="gramStart"/>
            <w:r>
              <w:rPr>
                <w:rFonts w:ascii="Arial" w:eastAsia="Times New Roman" w:hAnsi="Arial" w:cs="Arial"/>
                <w:lang w:val="en-IE" w:eastAsia="en-IE"/>
              </w:rPr>
              <w:t>all of</w:t>
            </w:r>
            <w:proofErr w:type="gramEnd"/>
            <w:r>
              <w:rPr>
                <w:rFonts w:ascii="Arial" w:eastAsia="Times New Roman" w:hAnsi="Arial" w:cs="Arial"/>
                <w:lang w:val="en-IE" w:eastAsia="en-IE"/>
              </w:rPr>
              <w:t xml:space="preserve"> the positions have been </w:t>
            </w:r>
            <w:r w:rsidR="00E510C3">
              <w:rPr>
                <w:rFonts w:ascii="Arial" w:eastAsia="Times New Roman" w:hAnsi="Arial" w:cs="Arial"/>
                <w:lang w:val="en-IE" w:eastAsia="en-IE"/>
              </w:rPr>
              <w:t>filled</w:t>
            </w:r>
            <w:r w:rsidR="00E45FAC">
              <w:rPr>
                <w:rFonts w:ascii="Arial" w:eastAsia="Times New Roman" w:hAnsi="Arial" w:cs="Arial"/>
                <w:lang w:val="en-IE" w:eastAsia="en-IE"/>
              </w:rPr>
              <w:t>)</w:t>
            </w:r>
            <w:r w:rsidR="00F00692">
              <w:rPr>
                <w:rFonts w:ascii="Arial" w:eastAsia="Times New Roman" w:hAnsi="Arial" w:cs="Arial"/>
                <w:lang w:val="en-IE" w:eastAsia="en-IE"/>
              </w:rPr>
              <w:t xml:space="preserve">. </w:t>
            </w:r>
            <w:r w:rsidR="00FD5797">
              <w:rPr>
                <w:rFonts w:ascii="Arial" w:eastAsia="Times New Roman" w:hAnsi="Arial" w:cs="Arial"/>
                <w:lang w:val="en-IE" w:eastAsia="en-IE"/>
              </w:rPr>
              <w:t>It is anticipated</w:t>
            </w:r>
            <w:r w:rsidR="00F00692">
              <w:rPr>
                <w:rFonts w:ascii="Arial" w:eastAsia="Times New Roman" w:hAnsi="Arial" w:cs="Arial"/>
                <w:lang w:val="en-IE" w:eastAsia="en-IE"/>
              </w:rPr>
              <w:t xml:space="preserve"> </w:t>
            </w:r>
            <w:r w:rsidR="00FD5797">
              <w:rPr>
                <w:rFonts w:ascii="Arial" w:eastAsia="Times New Roman" w:hAnsi="Arial" w:cs="Arial"/>
                <w:lang w:val="en-IE" w:eastAsia="en-IE"/>
              </w:rPr>
              <w:t>that this will be within two months of the applications closing</w:t>
            </w:r>
            <w:r w:rsidR="0063494E">
              <w:rPr>
                <w:rFonts w:ascii="Arial" w:eastAsia="Times New Roman" w:hAnsi="Arial" w:cs="Arial"/>
                <w:lang w:val="en-IE" w:eastAsia="en-IE"/>
              </w:rPr>
              <w:t>.</w:t>
            </w:r>
          </w:p>
        </w:tc>
      </w:tr>
      <w:tr w:rsidR="007F5B76" w:rsidRPr="00FF578D" w14:paraId="6B39ACD4" w14:textId="77777777" w:rsidTr="00B00380">
        <w:tc>
          <w:tcPr>
            <w:tcW w:w="5674" w:type="dxa"/>
            <w:tcBorders>
              <w:top w:val="single" w:sz="4" w:space="0" w:color="auto"/>
              <w:left w:val="single" w:sz="4" w:space="0" w:color="auto"/>
              <w:bottom w:val="single" w:sz="4" w:space="0" w:color="auto"/>
              <w:right w:val="single" w:sz="4" w:space="0" w:color="auto"/>
            </w:tcBorders>
            <w:shd w:val="clear" w:color="auto" w:fill="auto"/>
          </w:tcPr>
          <w:p w14:paraId="1F04CF47" w14:textId="43293E53" w:rsidR="007F5B76" w:rsidRDefault="007F5B76" w:rsidP="007F5B76">
            <w:pPr>
              <w:spacing w:after="0" w:line="240" w:lineRule="auto"/>
              <w:textAlignment w:val="baseline"/>
              <w:rPr>
                <w:rFonts w:ascii="Arial" w:eastAsia="Times New Roman" w:hAnsi="Arial" w:cs="Arial"/>
                <w:lang w:val="en-IE" w:eastAsia="en-IE"/>
              </w:rPr>
            </w:pPr>
            <w:r>
              <w:rPr>
                <w:rFonts w:ascii="Arial" w:eastAsia="Times New Roman" w:hAnsi="Arial" w:cs="Arial"/>
                <w:lang w:val="en-IE" w:eastAsia="en-IE"/>
              </w:rPr>
              <w:t>If your application is unsuccessful your application data will be held for the following length of time:</w:t>
            </w:r>
          </w:p>
          <w:p w14:paraId="2048C38E" w14:textId="77777777" w:rsidR="007F5B76" w:rsidRDefault="007F5B76" w:rsidP="007F5B76">
            <w:pPr>
              <w:spacing w:after="0" w:line="240" w:lineRule="auto"/>
              <w:textAlignment w:val="baseline"/>
              <w:rPr>
                <w:rFonts w:ascii="Arial" w:eastAsia="Times New Roman" w:hAnsi="Arial" w:cs="Arial"/>
                <w:lang w:val="en-IE" w:eastAsia="en-IE"/>
              </w:rPr>
            </w:pPr>
          </w:p>
          <w:p w14:paraId="58DC4C2B" w14:textId="5613C8B6" w:rsidR="007F5B76" w:rsidRDefault="007F5B76" w:rsidP="007F5B76">
            <w:pPr>
              <w:spacing w:after="0" w:line="240" w:lineRule="auto"/>
              <w:textAlignment w:val="baseline"/>
              <w:rPr>
                <w:rFonts w:ascii="Arial" w:eastAsia="Times New Roman" w:hAnsi="Arial" w:cs="Arial"/>
                <w:lang w:val="en-IE" w:eastAsia="en-IE"/>
              </w:rPr>
            </w:pPr>
            <w:r>
              <w:rPr>
                <w:rFonts w:ascii="Arial" w:eastAsia="Times New Roman" w:hAnsi="Arial" w:cs="Arial"/>
                <w:sz w:val="18"/>
                <w:szCs w:val="18"/>
                <w:lang w:val="en-IE" w:eastAsia="en-IE"/>
              </w:rPr>
              <w:t>(your name and email address may be kept for longer if you have consented to this see row 5)</w:t>
            </w:r>
          </w:p>
        </w:tc>
        <w:tc>
          <w:tcPr>
            <w:tcW w:w="3486" w:type="dxa"/>
            <w:tcBorders>
              <w:top w:val="single" w:sz="4" w:space="0" w:color="auto"/>
              <w:left w:val="single" w:sz="4" w:space="0" w:color="auto"/>
              <w:bottom w:val="single" w:sz="4" w:space="0" w:color="auto"/>
              <w:right w:val="single" w:sz="4" w:space="0" w:color="auto"/>
            </w:tcBorders>
            <w:shd w:val="clear" w:color="auto" w:fill="auto"/>
          </w:tcPr>
          <w:p w14:paraId="1662E6B7" w14:textId="3BEFC3CE" w:rsidR="007F5B76" w:rsidRPr="00FF578D" w:rsidRDefault="007F5B76" w:rsidP="007F5B76">
            <w:pPr>
              <w:spacing w:after="0" w:line="240" w:lineRule="auto"/>
              <w:textAlignment w:val="baseline"/>
              <w:rPr>
                <w:rFonts w:ascii="Arial" w:eastAsia="Times New Roman" w:hAnsi="Arial" w:cs="Arial"/>
                <w:lang w:val="en-IE" w:eastAsia="en-IE"/>
              </w:rPr>
            </w:pPr>
            <w:r>
              <w:rPr>
                <w:rFonts w:ascii="Arial" w:eastAsia="Times New Roman" w:hAnsi="Arial" w:cs="Arial"/>
                <w:lang w:val="en-IE" w:eastAsia="en-IE"/>
              </w:rPr>
              <w:t xml:space="preserve">No longer than one month after the application and selection process ends (this is when </w:t>
            </w:r>
            <w:proofErr w:type="gramStart"/>
            <w:r>
              <w:rPr>
                <w:rFonts w:ascii="Arial" w:eastAsia="Times New Roman" w:hAnsi="Arial" w:cs="Arial"/>
                <w:lang w:val="en-IE" w:eastAsia="en-IE"/>
              </w:rPr>
              <w:t>all of</w:t>
            </w:r>
            <w:proofErr w:type="gramEnd"/>
            <w:r>
              <w:rPr>
                <w:rFonts w:ascii="Arial" w:eastAsia="Times New Roman" w:hAnsi="Arial" w:cs="Arial"/>
                <w:lang w:val="en-IE" w:eastAsia="en-IE"/>
              </w:rPr>
              <w:t xml:space="preserve"> the positions have been </w:t>
            </w:r>
            <w:r w:rsidR="00E510C3">
              <w:rPr>
                <w:rFonts w:ascii="Arial" w:eastAsia="Times New Roman" w:hAnsi="Arial" w:cs="Arial"/>
                <w:lang w:val="en-IE" w:eastAsia="en-IE"/>
              </w:rPr>
              <w:t xml:space="preserve">filled). </w:t>
            </w:r>
            <w:r>
              <w:rPr>
                <w:rFonts w:ascii="Arial" w:eastAsia="Times New Roman" w:hAnsi="Arial" w:cs="Arial"/>
                <w:lang w:val="en-IE" w:eastAsia="en-IE"/>
              </w:rPr>
              <w:t>It is anticipated that this will be within two months of the applications closing.</w:t>
            </w:r>
          </w:p>
        </w:tc>
      </w:tr>
      <w:tr w:rsidR="00113D6D" w:rsidRPr="00FF578D" w14:paraId="6E7EAA39" w14:textId="77777777" w:rsidTr="00B00380">
        <w:tc>
          <w:tcPr>
            <w:tcW w:w="5674" w:type="dxa"/>
            <w:tcBorders>
              <w:top w:val="single" w:sz="4" w:space="0" w:color="auto"/>
              <w:left w:val="single" w:sz="6" w:space="0" w:color="auto"/>
              <w:bottom w:val="single" w:sz="6" w:space="0" w:color="auto"/>
              <w:right w:val="single" w:sz="6" w:space="0" w:color="auto"/>
            </w:tcBorders>
            <w:shd w:val="clear" w:color="auto" w:fill="auto"/>
          </w:tcPr>
          <w:p w14:paraId="795D6167" w14:textId="77777777" w:rsidR="00113D6D" w:rsidRDefault="00113D6D" w:rsidP="00C923B1">
            <w:pPr>
              <w:spacing w:after="0" w:line="240" w:lineRule="auto"/>
              <w:textAlignment w:val="baseline"/>
              <w:rPr>
                <w:rFonts w:ascii="Arial" w:eastAsia="Times New Roman" w:hAnsi="Arial" w:cs="Arial"/>
                <w:lang w:val="en-IE" w:eastAsia="en-IE"/>
              </w:rPr>
            </w:pPr>
            <w:r>
              <w:rPr>
                <w:rFonts w:ascii="Arial" w:eastAsia="Times New Roman" w:hAnsi="Arial" w:cs="Arial"/>
                <w:lang w:val="en-IE" w:eastAsia="en-IE"/>
              </w:rPr>
              <w:t>If your application is successful and you take up the offered remit, your application data will be held for the following length of time:</w:t>
            </w:r>
          </w:p>
          <w:p w14:paraId="1B62B213" w14:textId="5DED72E3" w:rsidR="00B00380" w:rsidRDefault="00B00380" w:rsidP="00C923B1">
            <w:pPr>
              <w:spacing w:after="0" w:line="240" w:lineRule="auto"/>
              <w:textAlignment w:val="baseline"/>
              <w:rPr>
                <w:rFonts w:ascii="Arial" w:eastAsia="Times New Roman" w:hAnsi="Arial" w:cs="Arial"/>
                <w:lang w:val="en-IE" w:eastAsia="en-IE"/>
              </w:rPr>
            </w:pPr>
          </w:p>
        </w:tc>
        <w:tc>
          <w:tcPr>
            <w:tcW w:w="3486" w:type="dxa"/>
            <w:tcBorders>
              <w:top w:val="single" w:sz="4" w:space="0" w:color="auto"/>
              <w:left w:val="nil"/>
              <w:bottom w:val="single" w:sz="6" w:space="0" w:color="auto"/>
              <w:right w:val="single" w:sz="6" w:space="0" w:color="auto"/>
            </w:tcBorders>
            <w:shd w:val="clear" w:color="auto" w:fill="auto"/>
          </w:tcPr>
          <w:p w14:paraId="3456516E" w14:textId="3DC24799" w:rsidR="00113D6D" w:rsidRPr="00FF578D" w:rsidRDefault="00506AAE" w:rsidP="00C923B1">
            <w:pPr>
              <w:spacing w:after="0" w:line="240" w:lineRule="auto"/>
              <w:textAlignment w:val="baseline"/>
              <w:rPr>
                <w:rFonts w:ascii="Arial" w:eastAsia="Times New Roman" w:hAnsi="Arial" w:cs="Arial"/>
                <w:lang w:val="en-IE" w:eastAsia="en-IE"/>
              </w:rPr>
            </w:pPr>
            <w:r>
              <w:rPr>
                <w:rFonts w:ascii="Arial" w:eastAsia="Times New Roman" w:hAnsi="Arial" w:cs="Arial"/>
                <w:lang w:val="en-IE" w:eastAsia="en-IE"/>
              </w:rPr>
              <w:t xml:space="preserve">Your data will be held </w:t>
            </w:r>
            <w:r w:rsidR="000159A8">
              <w:rPr>
                <w:rFonts w:ascii="Arial" w:eastAsia="Times New Roman" w:hAnsi="Arial" w:cs="Arial"/>
                <w:lang w:val="en-IE" w:eastAsia="en-IE"/>
              </w:rPr>
              <w:t xml:space="preserve">for the time you are in position as a STEM </w:t>
            </w:r>
            <w:r w:rsidR="006C719B">
              <w:rPr>
                <w:rFonts w:ascii="Arial" w:eastAsia="Times New Roman" w:hAnsi="Arial" w:cs="Arial"/>
                <w:lang w:val="en-IE" w:eastAsia="en-IE"/>
              </w:rPr>
              <w:t>F</w:t>
            </w:r>
            <w:r w:rsidR="000159A8">
              <w:rPr>
                <w:rFonts w:ascii="Arial" w:eastAsia="Times New Roman" w:hAnsi="Arial" w:cs="Arial"/>
                <w:lang w:val="en-IE" w:eastAsia="en-IE"/>
              </w:rPr>
              <w:t xml:space="preserve">emme / Minority </w:t>
            </w:r>
            <w:r w:rsidR="006C719B">
              <w:rPr>
                <w:rFonts w:ascii="Arial" w:eastAsia="Times New Roman" w:hAnsi="Arial" w:cs="Arial"/>
                <w:lang w:val="en-IE" w:eastAsia="en-IE"/>
              </w:rPr>
              <w:t>M</w:t>
            </w:r>
            <w:r w:rsidR="000159A8">
              <w:rPr>
                <w:rFonts w:ascii="Arial" w:eastAsia="Times New Roman" w:hAnsi="Arial" w:cs="Arial"/>
                <w:lang w:val="en-IE" w:eastAsia="en-IE"/>
              </w:rPr>
              <w:t>en champion</w:t>
            </w:r>
          </w:p>
        </w:tc>
      </w:tr>
      <w:tr w:rsidR="00C72360" w:rsidRPr="00FF578D" w14:paraId="7F0CEE7A" w14:textId="77777777" w:rsidTr="00B00380">
        <w:tc>
          <w:tcPr>
            <w:tcW w:w="5674" w:type="dxa"/>
            <w:tcBorders>
              <w:top w:val="nil"/>
              <w:left w:val="single" w:sz="6" w:space="0" w:color="auto"/>
              <w:bottom w:val="single" w:sz="6" w:space="0" w:color="auto"/>
              <w:right w:val="single" w:sz="6" w:space="0" w:color="auto"/>
            </w:tcBorders>
            <w:shd w:val="clear" w:color="auto" w:fill="auto"/>
          </w:tcPr>
          <w:p w14:paraId="40171732" w14:textId="38A3B537" w:rsidR="00C72360" w:rsidRDefault="00BC624A" w:rsidP="00C923B1">
            <w:pPr>
              <w:spacing w:after="0" w:line="240" w:lineRule="auto"/>
              <w:textAlignment w:val="baseline"/>
              <w:rPr>
                <w:rFonts w:ascii="Arial" w:eastAsia="Times New Roman" w:hAnsi="Arial" w:cs="Arial"/>
                <w:lang w:val="en-IE" w:eastAsia="en-IE"/>
              </w:rPr>
            </w:pPr>
            <w:r>
              <w:rPr>
                <w:rFonts w:ascii="Arial" w:eastAsia="Times New Roman" w:hAnsi="Arial" w:cs="Arial"/>
                <w:lang w:val="en-IE" w:eastAsia="en-IE"/>
              </w:rPr>
              <w:t>The anonymised data you enter in the equalities monitoring form will be held for:</w:t>
            </w:r>
          </w:p>
        </w:tc>
        <w:tc>
          <w:tcPr>
            <w:tcW w:w="3486" w:type="dxa"/>
            <w:tcBorders>
              <w:top w:val="nil"/>
              <w:left w:val="nil"/>
              <w:bottom w:val="single" w:sz="6" w:space="0" w:color="auto"/>
              <w:right w:val="single" w:sz="6" w:space="0" w:color="auto"/>
            </w:tcBorders>
            <w:shd w:val="clear" w:color="auto" w:fill="auto"/>
          </w:tcPr>
          <w:p w14:paraId="50E1BC98" w14:textId="6858520B" w:rsidR="00C72360" w:rsidRPr="00FF578D" w:rsidRDefault="00A32A9F" w:rsidP="00C923B1">
            <w:pPr>
              <w:spacing w:after="0" w:line="240" w:lineRule="auto"/>
              <w:textAlignment w:val="baseline"/>
              <w:rPr>
                <w:rFonts w:ascii="Arial" w:eastAsia="Times New Roman" w:hAnsi="Arial" w:cs="Arial"/>
                <w:lang w:val="en-IE" w:eastAsia="en-IE"/>
              </w:rPr>
            </w:pPr>
            <w:r>
              <w:rPr>
                <w:rFonts w:ascii="Arial" w:eastAsia="Times New Roman" w:hAnsi="Arial" w:cs="Arial"/>
                <w:lang w:val="en-IE" w:eastAsia="en-IE"/>
              </w:rPr>
              <w:t>This data is anonymised (It is data from which you cannot be identified) and, so, has no set deletion date and may be kept as statistical data indefinitely</w:t>
            </w:r>
            <w:r w:rsidR="002F56BC">
              <w:rPr>
                <w:rFonts w:ascii="Arial" w:eastAsia="Times New Roman" w:hAnsi="Arial" w:cs="Arial"/>
                <w:lang w:val="en-IE" w:eastAsia="en-IE"/>
              </w:rPr>
              <w:t>.</w:t>
            </w:r>
            <w:r>
              <w:rPr>
                <w:rFonts w:ascii="Arial" w:eastAsia="Times New Roman" w:hAnsi="Arial" w:cs="Arial"/>
                <w:lang w:val="en-IE" w:eastAsia="en-IE"/>
              </w:rPr>
              <w:t xml:space="preserve"> </w:t>
            </w:r>
          </w:p>
        </w:tc>
      </w:tr>
      <w:tr w:rsidR="00011629" w:rsidRPr="00FF578D" w14:paraId="0A3300AD" w14:textId="77777777" w:rsidTr="00B00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4" w:type="dxa"/>
            <w:shd w:val="clear" w:color="auto" w:fill="auto"/>
          </w:tcPr>
          <w:p w14:paraId="457942CB" w14:textId="77777777" w:rsidR="00011629" w:rsidRDefault="00011629" w:rsidP="00C923B1">
            <w:pPr>
              <w:spacing w:after="0" w:line="240" w:lineRule="auto"/>
              <w:textAlignment w:val="baseline"/>
              <w:rPr>
                <w:rFonts w:ascii="Arial" w:eastAsia="Times New Roman" w:hAnsi="Arial" w:cs="Arial"/>
                <w:lang w:val="en-IE" w:eastAsia="en-IE"/>
              </w:rPr>
            </w:pPr>
            <w:r>
              <w:rPr>
                <w:rFonts w:ascii="Arial" w:eastAsia="Times New Roman" w:hAnsi="Arial" w:cs="Arial"/>
                <w:lang w:val="en-IE" w:eastAsia="en-IE"/>
              </w:rPr>
              <w:t>If you consent to being contacted about future equalities training or opportunities, your name and email address will be kept for the following length of time:</w:t>
            </w:r>
          </w:p>
          <w:p w14:paraId="4C0D4641" w14:textId="6BFC348F" w:rsidR="00B00380" w:rsidRDefault="00B00380" w:rsidP="00C923B1">
            <w:pPr>
              <w:spacing w:after="0" w:line="240" w:lineRule="auto"/>
              <w:textAlignment w:val="baseline"/>
              <w:rPr>
                <w:rFonts w:ascii="Arial" w:eastAsia="Times New Roman" w:hAnsi="Arial" w:cs="Arial"/>
                <w:lang w:val="en-IE" w:eastAsia="en-IE"/>
              </w:rPr>
            </w:pPr>
          </w:p>
        </w:tc>
        <w:tc>
          <w:tcPr>
            <w:tcW w:w="3486" w:type="dxa"/>
            <w:shd w:val="clear" w:color="auto" w:fill="auto"/>
          </w:tcPr>
          <w:p w14:paraId="344D07DA" w14:textId="47324F2F" w:rsidR="00011629" w:rsidRPr="00FF578D" w:rsidRDefault="00123297" w:rsidP="00C923B1">
            <w:pPr>
              <w:spacing w:after="0" w:line="240" w:lineRule="auto"/>
              <w:textAlignment w:val="baseline"/>
              <w:rPr>
                <w:rFonts w:ascii="Arial" w:eastAsia="Times New Roman" w:hAnsi="Arial" w:cs="Arial"/>
                <w:lang w:val="en-IE" w:eastAsia="en-IE"/>
              </w:rPr>
            </w:pPr>
            <w:r>
              <w:rPr>
                <w:rFonts w:ascii="Arial" w:eastAsia="Times New Roman" w:hAnsi="Arial" w:cs="Arial"/>
                <w:lang w:val="en-IE" w:eastAsia="en-IE"/>
              </w:rPr>
              <w:t>One year from</w:t>
            </w:r>
            <w:r w:rsidR="00B3154B">
              <w:rPr>
                <w:rFonts w:ascii="Arial" w:eastAsia="Times New Roman" w:hAnsi="Arial" w:cs="Arial"/>
                <w:lang w:val="en-IE" w:eastAsia="en-IE"/>
              </w:rPr>
              <w:t xml:space="preserve"> the application and selection process end</w:t>
            </w:r>
            <w:r w:rsidR="00207728">
              <w:rPr>
                <w:rFonts w:ascii="Arial" w:eastAsia="Times New Roman" w:hAnsi="Arial" w:cs="Arial"/>
                <w:lang w:val="en-IE" w:eastAsia="en-IE"/>
              </w:rPr>
              <w:t>ing</w:t>
            </w:r>
            <w:r w:rsidR="005178F6">
              <w:rPr>
                <w:rFonts w:ascii="Arial" w:eastAsia="Times New Roman" w:hAnsi="Arial" w:cs="Arial"/>
                <w:lang w:val="en-IE" w:eastAsia="en-IE"/>
              </w:rPr>
              <w:t>.</w:t>
            </w:r>
          </w:p>
        </w:tc>
      </w:tr>
    </w:tbl>
    <w:p w14:paraId="33212A6C" w14:textId="77777777" w:rsidR="002B4ACF" w:rsidRDefault="002B4ACF" w:rsidP="006D6908">
      <w:pPr>
        <w:pStyle w:val="NoSpacing"/>
        <w:rPr>
          <w:rFonts w:ascii="Arial" w:hAnsi="Arial" w:cs="Arial"/>
        </w:rPr>
      </w:pPr>
    </w:p>
    <w:p w14:paraId="2705A3E5" w14:textId="439E8355" w:rsidR="008517B2" w:rsidRPr="006D6908" w:rsidRDefault="54271B2F" w:rsidP="006D6908">
      <w:pPr>
        <w:pStyle w:val="NoSpacing"/>
        <w:rPr>
          <w:rFonts w:ascii="Arial" w:hAnsi="Arial" w:cs="Arial"/>
        </w:rPr>
      </w:pPr>
      <w:r w:rsidRPr="006D6908">
        <w:rPr>
          <w:rFonts w:ascii="Arial" w:hAnsi="Arial" w:cs="Arial"/>
        </w:rPr>
        <w:t>The following rights are rights of data subjects:</w:t>
      </w:r>
    </w:p>
    <w:p w14:paraId="60C1D357" w14:textId="317FEFEC" w:rsidR="006A0A0E" w:rsidRPr="006D6908" w:rsidRDefault="54271B2F" w:rsidP="006D6908">
      <w:pPr>
        <w:pStyle w:val="NoSpacing"/>
        <w:rPr>
          <w:rFonts w:ascii="Arial" w:hAnsi="Arial" w:cs="Arial"/>
        </w:rPr>
      </w:pPr>
      <w:r w:rsidRPr="006D6908">
        <w:rPr>
          <w:rFonts w:ascii="Arial" w:hAnsi="Arial" w:cs="Arial"/>
        </w:rPr>
        <w:t>• The right to access your personal data</w:t>
      </w:r>
    </w:p>
    <w:p w14:paraId="06D5A9C5" w14:textId="77777777" w:rsidR="006A0A0E" w:rsidRPr="006D6908" w:rsidRDefault="54271B2F" w:rsidP="006D6908">
      <w:pPr>
        <w:pStyle w:val="NoSpacing"/>
        <w:rPr>
          <w:rFonts w:ascii="Arial" w:hAnsi="Arial" w:cs="Arial"/>
        </w:rPr>
      </w:pPr>
      <w:r w:rsidRPr="006D6908">
        <w:rPr>
          <w:rFonts w:ascii="Arial" w:hAnsi="Arial" w:cs="Arial"/>
        </w:rPr>
        <w:t>• The right to rectification if the personal data we hold about you is incorrect</w:t>
      </w:r>
    </w:p>
    <w:p w14:paraId="6EBB50AD" w14:textId="60F68B73" w:rsidR="001614EB" w:rsidRPr="006D6908" w:rsidRDefault="54271B2F" w:rsidP="006D6908">
      <w:pPr>
        <w:pStyle w:val="NoSpacing"/>
        <w:rPr>
          <w:rFonts w:ascii="Arial" w:hAnsi="Arial" w:cs="Arial"/>
        </w:rPr>
      </w:pPr>
      <w:r w:rsidRPr="006D6908">
        <w:rPr>
          <w:rFonts w:ascii="Arial" w:hAnsi="Arial" w:cs="Arial"/>
        </w:rPr>
        <w:t>• The right to restrict processing of your personal data</w:t>
      </w:r>
    </w:p>
    <w:p w14:paraId="6D50A33A" w14:textId="522500E9" w:rsidR="005727E4" w:rsidRPr="006D6908" w:rsidRDefault="54271B2F" w:rsidP="006D6908">
      <w:pPr>
        <w:pStyle w:val="NoSpacing"/>
        <w:rPr>
          <w:rFonts w:ascii="Arial" w:hAnsi="Arial" w:cs="Arial"/>
        </w:rPr>
      </w:pPr>
      <w:r w:rsidRPr="006D6908">
        <w:rPr>
          <w:rFonts w:ascii="Arial" w:hAnsi="Arial" w:cs="Arial"/>
        </w:rPr>
        <w:t>The following rights apply only in certain circumstances:</w:t>
      </w:r>
    </w:p>
    <w:p w14:paraId="22C2AF31" w14:textId="2BA72F17" w:rsidR="001120EA" w:rsidRPr="006D6908" w:rsidRDefault="54271B2F" w:rsidP="006D6908">
      <w:pPr>
        <w:pStyle w:val="NoSpacing"/>
        <w:rPr>
          <w:rFonts w:ascii="Arial" w:hAnsi="Arial" w:cs="Arial"/>
        </w:rPr>
      </w:pPr>
      <w:r w:rsidRPr="006D6908">
        <w:rPr>
          <w:rFonts w:ascii="Arial" w:hAnsi="Arial" w:cs="Arial"/>
          <w:i/>
          <w:iCs/>
        </w:rPr>
        <w:t xml:space="preserve">• </w:t>
      </w:r>
      <w:r w:rsidRPr="006D6908">
        <w:rPr>
          <w:rFonts w:ascii="Arial" w:hAnsi="Arial" w:cs="Arial"/>
        </w:rPr>
        <w:t>The</w:t>
      </w:r>
      <w:r w:rsidRPr="006D6908">
        <w:rPr>
          <w:rFonts w:ascii="Arial" w:hAnsi="Arial" w:cs="Arial"/>
          <w:i/>
          <w:iCs/>
        </w:rPr>
        <w:t xml:space="preserve"> </w:t>
      </w:r>
      <w:r w:rsidRPr="006D6908">
        <w:rPr>
          <w:rFonts w:ascii="Arial" w:hAnsi="Arial" w:cs="Arial"/>
        </w:rPr>
        <w:t>right to withdraw consent at any time</w:t>
      </w:r>
      <w:r w:rsidR="006D6908">
        <w:rPr>
          <w:rFonts w:ascii="Arial" w:hAnsi="Arial" w:cs="Arial"/>
        </w:rPr>
        <w:t>,</w:t>
      </w:r>
      <w:r w:rsidRPr="006D6908">
        <w:rPr>
          <w:rFonts w:ascii="Arial" w:hAnsi="Arial" w:cs="Arial"/>
        </w:rPr>
        <w:t xml:space="preserve"> if consent is our lawful basis for processing your data</w:t>
      </w:r>
    </w:p>
    <w:p w14:paraId="671A973F" w14:textId="554FBA06" w:rsidR="00E10FA1" w:rsidRPr="006D6908" w:rsidRDefault="54271B2F" w:rsidP="006D6908">
      <w:pPr>
        <w:pStyle w:val="NoSpacing"/>
        <w:rPr>
          <w:rFonts w:ascii="Arial" w:hAnsi="Arial" w:cs="Arial"/>
        </w:rPr>
      </w:pPr>
      <w:r w:rsidRPr="006D6908">
        <w:rPr>
          <w:rFonts w:ascii="Arial" w:hAnsi="Arial" w:cs="Arial"/>
        </w:rPr>
        <w:t>• The right to object to our processing of your personal data</w:t>
      </w:r>
    </w:p>
    <w:p w14:paraId="03F3B7EB" w14:textId="6EA04E32" w:rsidR="00B75AF8" w:rsidRPr="006D6908" w:rsidRDefault="54271B2F" w:rsidP="006D6908">
      <w:pPr>
        <w:pStyle w:val="NoSpacing"/>
        <w:rPr>
          <w:rFonts w:ascii="Arial" w:hAnsi="Arial" w:cs="Arial"/>
        </w:rPr>
      </w:pPr>
      <w:r w:rsidRPr="006D6908">
        <w:rPr>
          <w:rFonts w:ascii="Arial" w:hAnsi="Arial" w:cs="Arial"/>
        </w:rPr>
        <w:t>• The right to request erasure (deletion) of your personal data</w:t>
      </w:r>
    </w:p>
    <w:p w14:paraId="054585A6" w14:textId="16E4C216" w:rsidR="005727E4" w:rsidRPr="006D6908" w:rsidRDefault="54271B2F" w:rsidP="006D6908">
      <w:pPr>
        <w:pStyle w:val="NoSpacing"/>
        <w:rPr>
          <w:rFonts w:ascii="Arial" w:hAnsi="Arial" w:cs="Arial"/>
        </w:rPr>
      </w:pPr>
      <w:r w:rsidRPr="006D6908">
        <w:rPr>
          <w:rFonts w:ascii="Arial" w:hAnsi="Arial" w:cs="Arial"/>
        </w:rPr>
        <w:t>• The right to data portability</w:t>
      </w:r>
    </w:p>
    <w:p w14:paraId="25927D0E" w14:textId="6DE7D05E" w:rsidR="00AC574E" w:rsidRPr="006D6908" w:rsidRDefault="54271B2F" w:rsidP="006D6908">
      <w:pPr>
        <w:pStyle w:val="NoSpacing"/>
        <w:rPr>
          <w:rFonts w:ascii="Arial" w:hAnsi="Arial" w:cs="Arial"/>
        </w:rPr>
      </w:pPr>
      <w:r w:rsidRPr="006D6908">
        <w:rPr>
          <w:rFonts w:ascii="Arial" w:hAnsi="Arial" w:cs="Arial"/>
        </w:rPr>
        <w:t>You also have the right to lodge a complaint with the Information Commissioner’s Office about our handling of your data.</w:t>
      </w:r>
    </w:p>
    <w:p w14:paraId="06541E79" w14:textId="77777777" w:rsidR="00DE21E0" w:rsidRDefault="00DE21E0" w:rsidP="54271B2F">
      <w:pPr>
        <w:pStyle w:val="NoSpacing"/>
        <w:rPr>
          <w:rFonts w:ascii="Arial" w:eastAsia="Arial" w:hAnsi="Arial" w:cs="Arial"/>
        </w:rPr>
      </w:pPr>
    </w:p>
    <w:sectPr w:rsidR="00DE21E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3E150" w14:textId="77777777" w:rsidR="00F109D8" w:rsidRDefault="00F109D8" w:rsidP="00C62A42">
      <w:pPr>
        <w:spacing w:after="0" w:line="240" w:lineRule="auto"/>
      </w:pPr>
      <w:r>
        <w:separator/>
      </w:r>
    </w:p>
  </w:endnote>
  <w:endnote w:type="continuationSeparator" w:id="0">
    <w:p w14:paraId="2188DFF6" w14:textId="77777777" w:rsidR="00F109D8" w:rsidRDefault="00F109D8" w:rsidP="00C62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C1223" w14:textId="77777777" w:rsidR="00F109D8" w:rsidRDefault="00F109D8" w:rsidP="00C62A42">
      <w:pPr>
        <w:spacing w:after="0" w:line="240" w:lineRule="auto"/>
      </w:pPr>
      <w:r>
        <w:separator/>
      </w:r>
    </w:p>
  </w:footnote>
  <w:footnote w:type="continuationSeparator" w:id="0">
    <w:p w14:paraId="585A8359" w14:textId="77777777" w:rsidR="00F109D8" w:rsidRDefault="00F109D8" w:rsidP="00C62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4E2C9" w14:textId="75A80EF8" w:rsidR="00C62A42" w:rsidRPr="00C62A42" w:rsidRDefault="00496E9F" w:rsidP="00C62A42">
    <w:pPr>
      <w:pStyle w:val="Header"/>
    </w:pPr>
    <w:r w:rsidRPr="00496E9F">
      <w:rPr>
        <w:noProof/>
      </w:rPr>
      <w:drawing>
        <wp:inline distT="0" distB="0" distL="0" distR="0" wp14:anchorId="4B532CD0" wp14:editId="50EB16FB">
          <wp:extent cx="2045572" cy="722891"/>
          <wp:effectExtent l="0" t="0" r="0" b="1270"/>
          <wp:docPr id="25" name="Picture 24">
            <a:extLst xmlns:a="http://schemas.openxmlformats.org/drawingml/2006/main">
              <a:ext uri="{FF2B5EF4-FFF2-40B4-BE49-F238E27FC236}">
                <a16:creationId xmlns:a16="http://schemas.microsoft.com/office/drawing/2014/main" id="{455C2293-2F58-4AE2-8817-52637879D4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id="{455C2293-2F58-4AE2-8817-52637879D490}"/>
                      </a:ext>
                    </a:extLst>
                  </pic:cNvPr>
                  <pic:cNvPicPr>
                    <a:picLocks noChangeAspect="1"/>
                  </pic:cNvPicPr>
                </pic:nvPicPr>
                <pic:blipFill>
                  <a:blip r:embed="rId1"/>
                  <a:stretch>
                    <a:fillRect/>
                  </a:stretch>
                </pic:blipFill>
                <pic:spPr>
                  <a:xfrm>
                    <a:off x="0" y="0"/>
                    <a:ext cx="2045572" cy="7228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4A39A4"/>
    <w:multiLevelType w:val="hybridMultilevel"/>
    <w:tmpl w:val="FB5ED99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B96A63"/>
    <w:multiLevelType w:val="hybridMultilevel"/>
    <w:tmpl w:val="6EC0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380DA4"/>
    <w:multiLevelType w:val="multilevel"/>
    <w:tmpl w:val="FF46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BD5443"/>
    <w:multiLevelType w:val="multilevel"/>
    <w:tmpl w:val="B910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7B2"/>
    <w:rsid w:val="000059FC"/>
    <w:rsid w:val="0000649C"/>
    <w:rsid w:val="00006C2D"/>
    <w:rsid w:val="00007E98"/>
    <w:rsid w:val="00011629"/>
    <w:rsid w:val="000159A8"/>
    <w:rsid w:val="00015DC6"/>
    <w:rsid w:val="00022596"/>
    <w:rsid w:val="00023D81"/>
    <w:rsid w:val="00025B2F"/>
    <w:rsid w:val="00027183"/>
    <w:rsid w:val="00034529"/>
    <w:rsid w:val="00036951"/>
    <w:rsid w:val="00040DED"/>
    <w:rsid w:val="00042F38"/>
    <w:rsid w:val="00045219"/>
    <w:rsid w:val="0005131D"/>
    <w:rsid w:val="00061263"/>
    <w:rsid w:val="000618E2"/>
    <w:rsid w:val="00062DC4"/>
    <w:rsid w:val="00077C82"/>
    <w:rsid w:val="000911D5"/>
    <w:rsid w:val="00095F74"/>
    <w:rsid w:val="000A0635"/>
    <w:rsid w:val="000A51DE"/>
    <w:rsid w:val="000B0E75"/>
    <w:rsid w:val="000B391D"/>
    <w:rsid w:val="000C51E7"/>
    <w:rsid w:val="000D0BA2"/>
    <w:rsid w:val="000D20B2"/>
    <w:rsid w:val="000D55A7"/>
    <w:rsid w:val="000D7750"/>
    <w:rsid w:val="000D7D0A"/>
    <w:rsid w:val="000E4466"/>
    <w:rsid w:val="000F1AF9"/>
    <w:rsid w:val="000F28CE"/>
    <w:rsid w:val="000F7060"/>
    <w:rsid w:val="0010028A"/>
    <w:rsid w:val="0010031F"/>
    <w:rsid w:val="00101819"/>
    <w:rsid w:val="00105525"/>
    <w:rsid w:val="001073D8"/>
    <w:rsid w:val="00110330"/>
    <w:rsid w:val="0011076D"/>
    <w:rsid w:val="001120EA"/>
    <w:rsid w:val="00112908"/>
    <w:rsid w:val="00113D6D"/>
    <w:rsid w:val="001159E3"/>
    <w:rsid w:val="00120047"/>
    <w:rsid w:val="00123297"/>
    <w:rsid w:val="00146729"/>
    <w:rsid w:val="001470BB"/>
    <w:rsid w:val="0015408E"/>
    <w:rsid w:val="0015523E"/>
    <w:rsid w:val="001557AD"/>
    <w:rsid w:val="00157AAF"/>
    <w:rsid w:val="001614EB"/>
    <w:rsid w:val="00162228"/>
    <w:rsid w:val="00164767"/>
    <w:rsid w:val="00164882"/>
    <w:rsid w:val="00167213"/>
    <w:rsid w:val="00177F9E"/>
    <w:rsid w:val="00181CDF"/>
    <w:rsid w:val="0018434E"/>
    <w:rsid w:val="00193C75"/>
    <w:rsid w:val="00195A8F"/>
    <w:rsid w:val="0019749A"/>
    <w:rsid w:val="001A11E0"/>
    <w:rsid w:val="001A5649"/>
    <w:rsid w:val="001A6316"/>
    <w:rsid w:val="001B1D0E"/>
    <w:rsid w:val="001B49CC"/>
    <w:rsid w:val="001C0760"/>
    <w:rsid w:val="001C34AF"/>
    <w:rsid w:val="001C3F2F"/>
    <w:rsid w:val="001C6D2D"/>
    <w:rsid w:val="001C71A2"/>
    <w:rsid w:val="001D1108"/>
    <w:rsid w:val="001D4D69"/>
    <w:rsid w:val="001D5A5E"/>
    <w:rsid w:val="001F2848"/>
    <w:rsid w:val="001F2CF4"/>
    <w:rsid w:val="001F40FB"/>
    <w:rsid w:val="001F5122"/>
    <w:rsid w:val="001F7FA8"/>
    <w:rsid w:val="00203137"/>
    <w:rsid w:val="00207728"/>
    <w:rsid w:val="0021206E"/>
    <w:rsid w:val="0021273B"/>
    <w:rsid w:val="00212AE2"/>
    <w:rsid w:val="002169EB"/>
    <w:rsid w:val="002231F0"/>
    <w:rsid w:val="0022583F"/>
    <w:rsid w:val="00225D0A"/>
    <w:rsid w:val="00227D37"/>
    <w:rsid w:val="00231298"/>
    <w:rsid w:val="002327E4"/>
    <w:rsid w:val="002353D2"/>
    <w:rsid w:val="0023769F"/>
    <w:rsid w:val="00240535"/>
    <w:rsid w:val="0024336B"/>
    <w:rsid w:val="00244153"/>
    <w:rsid w:val="00246934"/>
    <w:rsid w:val="00256B42"/>
    <w:rsid w:val="00256DCB"/>
    <w:rsid w:val="00261919"/>
    <w:rsid w:val="00261C25"/>
    <w:rsid w:val="00263891"/>
    <w:rsid w:val="00265A08"/>
    <w:rsid w:val="00265AB1"/>
    <w:rsid w:val="00265B85"/>
    <w:rsid w:val="00266A75"/>
    <w:rsid w:val="00267F79"/>
    <w:rsid w:val="002742F5"/>
    <w:rsid w:val="0027474E"/>
    <w:rsid w:val="002830B3"/>
    <w:rsid w:val="00283A76"/>
    <w:rsid w:val="002872B7"/>
    <w:rsid w:val="00287BF5"/>
    <w:rsid w:val="00291AEE"/>
    <w:rsid w:val="00292B2B"/>
    <w:rsid w:val="00292FA6"/>
    <w:rsid w:val="00293670"/>
    <w:rsid w:val="002967CD"/>
    <w:rsid w:val="002A3329"/>
    <w:rsid w:val="002A3FF2"/>
    <w:rsid w:val="002A57BF"/>
    <w:rsid w:val="002B2624"/>
    <w:rsid w:val="002B4ACF"/>
    <w:rsid w:val="002B7D4E"/>
    <w:rsid w:val="002C2FF2"/>
    <w:rsid w:val="002C6799"/>
    <w:rsid w:val="002D0E39"/>
    <w:rsid w:val="002D35A0"/>
    <w:rsid w:val="002D37FD"/>
    <w:rsid w:val="002D6320"/>
    <w:rsid w:val="002D664E"/>
    <w:rsid w:val="002E0267"/>
    <w:rsid w:val="002E42AD"/>
    <w:rsid w:val="002E47C4"/>
    <w:rsid w:val="002E7AA5"/>
    <w:rsid w:val="002F01D9"/>
    <w:rsid w:val="002F0781"/>
    <w:rsid w:val="002F1582"/>
    <w:rsid w:val="002F3DDC"/>
    <w:rsid w:val="002F56BC"/>
    <w:rsid w:val="0030047B"/>
    <w:rsid w:val="00313FF9"/>
    <w:rsid w:val="003153E4"/>
    <w:rsid w:val="0032674F"/>
    <w:rsid w:val="003267D3"/>
    <w:rsid w:val="003277C7"/>
    <w:rsid w:val="00330C62"/>
    <w:rsid w:val="00334D27"/>
    <w:rsid w:val="0033613A"/>
    <w:rsid w:val="00336B74"/>
    <w:rsid w:val="00341EC4"/>
    <w:rsid w:val="00350D84"/>
    <w:rsid w:val="0035247D"/>
    <w:rsid w:val="003526AD"/>
    <w:rsid w:val="003554DF"/>
    <w:rsid w:val="0035668A"/>
    <w:rsid w:val="00356BAB"/>
    <w:rsid w:val="00357535"/>
    <w:rsid w:val="00360CBC"/>
    <w:rsid w:val="00361119"/>
    <w:rsid w:val="003630E5"/>
    <w:rsid w:val="00364EB6"/>
    <w:rsid w:val="00366683"/>
    <w:rsid w:val="00372AD2"/>
    <w:rsid w:val="003801AD"/>
    <w:rsid w:val="00380B2D"/>
    <w:rsid w:val="0038249E"/>
    <w:rsid w:val="00382EC8"/>
    <w:rsid w:val="00390414"/>
    <w:rsid w:val="003A18E2"/>
    <w:rsid w:val="003A34C6"/>
    <w:rsid w:val="003A389E"/>
    <w:rsid w:val="003A4F21"/>
    <w:rsid w:val="003A6E58"/>
    <w:rsid w:val="003B4725"/>
    <w:rsid w:val="003B48F1"/>
    <w:rsid w:val="003B6809"/>
    <w:rsid w:val="003B7D21"/>
    <w:rsid w:val="003C3E63"/>
    <w:rsid w:val="003C55CD"/>
    <w:rsid w:val="003D4381"/>
    <w:rsid w:val="003D438F"/>
    <w:rsid w:val="003F1073"/>
    <w:rsid w:val="003F2482"/>
    <w:rsid w:val="003F2D6F"/>
    <w:rsid w:val="00400E40"/>
    <w:rsid w:val="00401D50"/>
    <w:rsid w:val="0040372E"/>
    <w:rsid w:val="00404458"/>
    <w:rsid w:val="004115E7"/>
    <w:rsid w:val="004125B4"/>
    <w:rsid w:val="0041325A"/>
    <w:rsid w:val="004144A1"/>
    <w:rsid w:val="0042040C"/>
    <w:rsid w:val="00426069"/>
    <w:rsid w:val="004278CB"/>
    <w:rsid w:val="00433F02"/>
    <w:rsid w:val="004351D8"/>
    <w:rsid w:val="004369FF"/>
    <w:rsid w:val="00441C41"/>
    <w:rsid w:val="004441F1"/>
    <w:rsid w:val="0044591E"/>
    <w:rsid w:val="00445BAF"/>
    <w:rsid w:val="00450176"/>
    <w:rsid w:val="00451365"/>
    <w:rsid w:val="00452DB9"/>
    <w:rsid w:val="00453A8B"/>
    <w:rsid w:val="0045607B"/>
    <w:rsid w:val="004622C3"/>
    <w:rsid w:val="0046246E"/>
    <w:rsid w:val="00462BCC"/>
    <w:rsid w:val="00463EAD"/>
    <w:rsid w:val="00464C95"/>
    <w:rsid w:val="00466E40"/>
    <w:rsid w:val="004707C4"/>
    <w:rsid w:val="0047483B"/>
    <w:rsid w:val="00480485"/>
    <w:rsid w:val="004838BD"/>
    <w:rsid w:val="00484B60"/>
    <w:rsid w:val="004850CC"/>
    <w:rsid w:val="00485568"/>
    <w:rsid w:val="00494158"/>
    <w:rsid w:val="00496E9F"/>
    <w:rsid w:val="004A5287"/>
    <w:rsid w:val="004B4F2D"/>
    <w:rsid w:val="004B601E"/>
    <w:rsid w:val="004C0DA9"/>
    <w:rsid w:val="004D1AE7"/>
    <w:rsid w:val="004D32D3"/>
    <w:rsid w:val="004E65D2"/>
    <w:rsid w:val="004F0020"/>
    <w:rsid w:val="004F0779"/>
    <w:rsid w:val="00501B80"/>
    <w:rsid w:val="00503E4A"/>
    <w:rsid w:val="00506AAE"/>
    <w:rsid w:val="00512F13"/>
    <w:rsid w:val="00514588"/>
    <w:rsid w:val="005178F6"/>
    <w:rsid w:val="00522060"/>
    <w:rsid w:val="00525624"/>
    <w:rsid w:val="00534D99"/>
    <w:rsid w:val="005360B0"/>
    <w:rsid w:val="00536D93"/>
    <w:rsid w:val="00543A8A"/>
    <w:rsid w:val="00546280"/>
    <w:rsid w:val="005462A5"/>
    <w:rsid w:val="00557899"/>
    <w:rsid w:val="00562ADF"/>
    <w:rsid w:val="005671A8"/>
    <w:rsid w:val="00570BFB"/>
    <w:rsid w:val="00570DA6"/>
    <w:rsid w:val="00570E25"/>
    <w:rsid w:val="005727E4"/>
    <w:rsid w:val="00573015"/>
    <w:rsid w:val="00575853"/>
    <w:rsid w:val="005850FC"/>
    <w:rsid w:val="00591CB2"/>
    <w:rsid w:val="00592E07"/>
    <w:rsid w:val="005A40B9"/>
    <w:rsid w:val="005A51DC"/>
    <w:rsid w:val="005B184D"/>
    <w:rsid w:val="005C4ACE"/>
    <w:rsid w:val="005C6834"/>
    <w:rsid w:val="005D6779"/>
    <w:rsid w:val="005D69F8"/>
    <w:rsid w:val="005E045E"/>
    <w:rsid w:val="005E06BC"/>
    <w:rsid w:val="005E4C46"/>
    <w:rsid w:val="005E6A48"/>
    <w:rsid w:val="005F6FFE"/>
    <w:rsid w:val="0060224D"/>
    <w:rsid w:val="0060697F"/>
    <w:rsid w:val="00610122"/>
    <w:rsid w:val="00613C12"/>
    <w:rsid w:val="00615283"/>
    <w:rsid w:val="00615590"/>
    <w:rsid w:val="006261C6"/>
    <w:rsid w:val="006278EE"/>
    <w:rsid w:val="00632E1D"/>
    <w:rsid w:val="0063494E"/>
    <w:rsid w:val="00644906"/>
    <w:rsid w:val="00647579"/>
    <w:rsid w:val="006550B0"/>
    <w:rsid w:val="00657481"/>
    <w:rsid w:val="00660D46"/>
    <w:rsid w:val="006619CA"/>
    <w:rsid w:val="0066256F"/>
    <w:rsid w:val="0066356E"/>
    <w:rsid w:val="00680454"/>
    <w:rsid w:val="00681117"/>
    <w:rsid w:val="0068217C"/>
    <w:rsid w:val="00682EB9"/>
    <w:rsid w:val="00684757"/>
    <w:rsid w:val="00685A76"/>
    <w:rsid w:val="00685B5D"/>
    <w:rsid w:val="0068742E"/>
    <w:rsid w:val="00691F1B"/>
    <w:rsid w:val="006A0A0E"/>
    <w:rsid w:val="006A13AB"/>
    <w:rsid w:val="006A3D62"/>
    <w:rsid w:val="006A6F4A"/>
    <w:rsid w:val="006B422D"/>
    <w:rsid w:val="006B6544"/>
    <w:rsid w:val="006C1D0E"/>
    <w:rsid w:val="006C6E53"/>
    <w:rsid w:val="006C719B"/>
    <w:rsid w:val="006D1285"/>
    <w:rsid w:val="006D1F69"/>
    <w:rsid w:val="006D6908"/>
    <w:rsid w:val="006E148C"/>
    <w:rsid w:val="006E28A6"/>
    <w:rsid w:val="006E707F"/>
    <w:rsid w:val="006F0342"/>
    <w:rsid w:val="006F3ECF"/>
    <w:rsid w:val="00703193"/>
    <w:rsid w:val="00704A93"/>
    <w:rsid w:val="00706532"/>
    <w:rsid w:val="00707E76"/>
    <w:rsid w:val="00714B76"/>
    <w:rsid w:val="007345A2"/>
    <w:rsid w:val="007414E9"/>
    <w:rsid w:val="007429C2"/>
    <w:rsid w:val="00757A0A"/>
    <w:rsid w:val="007606D6"/>
    <w:rsid w:val="007655CF"/>
    <w:rsid w:val="007775DB"/>
    <w:rsid w:val="007815BD"/>
    <w:rsid w:val="00782C31"/>
    <w:rsid w:val="00782C8B"/>
    <w:rsid w:val="00783097"/>
    <w:rsid w:val="007835A6"/>
    <w:rsid w:val="00783D8F"/>
    <w:rsid w:val="00795B19"/>
    <w:rsid w:val="007A166B"/>
    <w:rsid w:val="007A5635"/>
    <w:rsid w:val="007A56B9"/>
    <w:rsid w:val="007A6C3C"/>
    <w:rsid w:val="007A6E0F"/>
    <w:rsid w:val="007B0143"/>
    <w:rsid w:val="007B0F7B"/>
    <w:rsid w:val="007B2F01"/>
    <w:rsid w:val="007B5F45"/>
    <w:rsid w:val="007B643B"/>
    <w:rsid w:val="007B6A4C"/>
    <w:rsid w:val="007B6F72"/>
    <w:rsid w:val="007C2B0E"/>
    <w:rsid w:val="007C649B"/>
    <w:rsid w:val="007D6993"/>
    <w:rsid w:val="007D6B6F"/>
    <w:rsid w:val="007E1BB4"/>
    <w:rsid w:val="007E38D2"/>
    <w:rsid w:val="007E7D4B"/>
    <w:rsid w:val="007F3619"/>
    <w:rsid w:val="007F5B76"/>
    <w:rsid w:val="00807EDB"/>
    <w:rsid w:val="008137A6"/>
    <w:rsid w:val="00816CFD"/>
    <w:rsid w:val="00817C4F"/>
    <w:rsid w:val="0082355F"/>
    <w:rsid w:val="0082362D"/>
    <w:rsid w:val="008243AA"/>
    <w:rsid w:val="00827CFE"/>
    <w:rsid w:val="0083706F"/>
    <w:rsid w:val="0084048F"/>
    <w:rsid w:val="0084171F"/>
    <w:rsid w:val="00845E89"/>
    <w:rsid w:val="008462F5"/>
    <w:rsid w:val="008517B2"/>
    <w:rsid w:val="0085309F"/>
    <w:rsid w:val="00855C69"/>
    <w:rsid w:val="008603E7"/>
    <w:rsid w:val="008614C8"/>
    <w:rsid w:val="008639E3"/>
    <w:rsid w:val="00871E30"/>
    <w:rsid w:val="00883271"/>
    <w:rsid w:val="00883AB3"/>
    <w:rsid w:val="00883EC1"/>
    <w:rsid w:val="00892902"/>
    <w:rsid w:val="008A6589"/>
    <w:rsid w:val="008A66BC"/>
    <w:rsid w:val="008B1DC3"/>
    <w:rsid w:val="008B7831"/>
    <w:rsid w:val="008B79D0"/>
    <w:rsid w:val="008C2076"/>
    <w:rsid w:val="008C3278"/>
    <w:rsid w:val="008C3375"/>
    <w:rsid w:val="008C3F20"/>
    <w:rsid w:val="008D0E55"/>
    <w:rsid w:val="008D4A2A"/>
    <w:rsid w:val="008D5C06"/>
    <w:rsid w:val="008E156A"/>
    <w:rsid w:val="008E4969"/>
    <w:rsid w:val="008E4BCB"/>
    <w:rsid w:val="008E76AC"/>
    <w:rsid w:val="008F0ACE"/>
    <w:rsid w:val="008F2CC0"/>
    <w:rsid w:val="008F3704"/>
    <w:rsid w:val="008F4ED1"/>
    <w:rsid w:val="008F67F7"/>
    <w:rsid w:val="0090086F"/>
    <w:rsid w:val="00902C55"/>
    <w:rsid w:val="00902EF0"/>
    <w:rsid w:val="009036F8"/>
    <w:rsid w:val="00904EB7"/>
    <w:rsid w:val="00905173"/>
    <w:rsid w:val="009069E4"/>
    <w:rsid w:val="009074AC"/>
    <w:rsid w:val="00910C69"/>
    <w:rsid w:val="00913142"/>
    <w:rsid w:val="00913D66"/>
    <w:rsid w:val="009145A5"/>
    <w:rsid w:val="00916CD3"/>
    <w:rsid w:val="00921021"/>
    <w:rsid w:val="00921B29"/>
    <w:rsid w:val="00926971"/>
    <w:rsid w:val="00927E10"/>
    <w:rsid w:val="00935157"/>
    <w:rsid w:val="00936F03"/>
    <w:rsid w:val="00937669"/>
    <w:rsid w:val="009413FC"/>
    <w:rsid w:val="009469D9"/>
    <w:rsid w:val="009478AE"/>
    <w:rsid w:val="009500B7"/>
    <w:rsid w:val="00952172"/>
    <w:rsid w:val="009539DB"/>
    <w:rsid w:val="00954A14"/>
    <w:rsid w:val="00954F84"/>
    <w:rsid w:val="00957943"/>
    <w:rsid w:val="009641F8"/>
    <w:rsid w:val="00965F4C"/>
    <w:rsid w:val="009812F9"/>
    <w:rsid w:val="00981A37"/>
    <w:rsid w:val="0098209E"/>
    <w:rsid w:val="009846AB"/>
    <w:rsid w:val="0098638D"/>
    <w:rsid w:val="00986F9F"/>
    <w:rsid w:val="00987FDA"/>
    <w:rsid w:val="009917A9"/>
    <w:rsid w:val="009948DF"/>
    <w:rsid w:val="00995730"/>
    <w:rsid w:val="009A3971"/>
    <w:rsid w:val="009A50E8"/>
    <w:rsid w:val="009A5D74"/>
    <w:rsid w:val="009A71B6"/>
    <w:rsid w:val="009A7F39"/>
    <w:rsid w:val="009B0C90"/>
    <w:rsid w:val="009B27EB"/>
    <w:rsid w:val="009B75EE"/>
    <w:rsid w:val="009B7DD8"/>
    <w:rsid w:val="009C1CC1"/>
    <w:rsid w:val="009C3360"/>
    <w:rsid w:val="009C5A92"/>
    <w:rsid w:val="009C7DE1"/>
    <w:rsid w:val="009D00B8"/>
    <w:rsid w:val="009D1D9E"/>
    <w:rsid w:val="009D4413"/>
    <w:rsid w:val="009D7FD7"/>
    <w:rsid w:val="009F31A5"/>
    <w:rsid w:val="009F5D38"/>
    <w:rsid w:val="009F6CA0"/>
    <w:rsid w:val="00A00E6C"/>
    <w:rsid w:val="00A01101"/>
    <w:rsid w:val="00A07163"/>
    <w:rsid w:val="00A1430F"/>
    <w:rsid w:val="00A2234E"/>
    <w:rsid w:val="00A26C16"/>
    <w:rsid w:val="00A317DF"/>
    <w:rsid w:val="00A31F7C"/>
    <w:rsid w:val="00A32A9F"/>
    <w:rsid w:val="00A336FF"/>
    <w:rsid w:val="00A35C21"/>
    <w:rsid w:val="00A405D5"/>
    <w:rsid w:val="00A41DB8"/>
    <w:rsid w:val="00A436FF"/>
    <w:rsid w:val="00A46003"/>
    <w:rsid w:val="00A551CA"/>
    <w:rsid w:val="00A603A2"/>
    <w:rsid w:val="00A649DB"/>
    <w:rsid w:val="00A66834"/>
    <w:rsid w:val="00A668BF"/>
    <w:rsid w:val="00A67AF7"/>
    <w:rsid w:val="00A71FCA"/>
    <w:rsid w:val="00A735D4"/>
    <w:rsid w:val="00A74A18"/>
    <w:rsid w:val="00A761D1"/>
    <w:rsid w:val="00A766B7"/>
    <w:rsid w:val="00A76C93"/>
    <w:rsid w:val="00A8093A"/>
    <w:rsid w:val="00A8366E"/>
    <w:rsid w:val="00A837C1"/>
    <w:rsid w:val="00A84D0B"/>
    <w:rsid w:val="00A85976"/>
    <w:rsid w:val="00A863F1"/>
    <w:rsid w:val="00A864E2"/>
    <w:rsid w:val="00A92CD0"/>
    <w:rsid w:val="00A94AD5"/>
    <w:rsid w:val="00A95F3B"/>
    <w:rsid w:val="00AA07A3"/>
    <w:rsid w:val="00AA4308"/>
    <w:rsid w:val="00AC5097"/>
    <w:rsid w:val="00AC574E"/>
    <w:rsid w:val="00AC7292"/>
    <w:rsid w:val="00AC77E8"/>
    <w:rsid w:val="00AD741F"/>
    <w:rsid w:val="00AE30AD"/>
    <w:rsid w:val="00AE3B85"/>
    <w:rsid w:val="00AE4282"/>
    <w:rsid w:val="00AE4959"/>
    <w:rsid w:val="00AE6E43"/>
    <w:rsid w:val="00AF0083"/>
    <w:rsid w:val="00AF23E7"/>
    <w:rsid w:val="00AF3571"/>
    <w:rsid w:val="00AF3764"/>
    <w:rsid w:val="00AF440A"/>
    <w:rsid w:val="00AF4F7C"/>
    <w:rsid w:val="00AF6A72"/>
    <w:rsid w:val="00B00380"/>
    <w:rsid w:val="00B0350E"/>
    <w:rsid w:val="00B057C4"/>
    <w:rsid w:val="00B06246"/>
    <w:rsid w:val="00B156E8"/>
    <w:rsid w:val="00B205EE"/>
    <w:rsid w:val="00B270FC"/>
    <w:rsid w:val="00B27C48"/>
    <w:rsid w:val="00B3154B"/>
    <w:rsid w:val="00B33B03"/>
    <w:rsid w:val="00B44635"/>
    <w:rsid w:val="00B514DE"/>
    <w:rsid w:val="00B527CB"/>
    <w:rsid w:val="00B55042"/>
    <w:rsid w:val="00B6050B"/>
    <w:rsid w:val="00B60F44"/>
    <w:rsid w:val="00B62197"/>
    <w:rsid w:val="00B630DB"/>
    <w:rsid w:val="00B75382"/>
    <w:rsid w:val="00B75AF8"/>
    <w:rsid w:val="00B77AB6"/>
    <w:rsid w:val="00B865B4"/>
    <w:rsid w:val="00B95211"/>
    <w:rsid w:val="00B96367"/>
    <w:rsid w:val="00BA1CC0"/>
    <w:rsid w:val="00BA22E0"/>
    <w:rsid w:val="00BB16FD"/>
    <w:rsid w:val="00BB2815"/>
    <w:rsid w:val="00BB4A0D"/>
    <w:rsid w:val="00BB4D79"/>
    <w:rsid w:val="00BB52C2"/>
    <w:rsid w:val="00BC004C"/>
    <w:rsid w:val="00BC190D"/>
    <w:rsid w:val="00BC245D"/>
    <w:rsid w:val="00BC624A"/>
    <w:rsid w:val="00BC7C82"/>
    <w:rsid w:val="00BD4737"/>
    <w:rsid w:val="00BE0E41"/>
    <w:rsid w:val="00BE148A"/>
    <w:rsid w:val="00BE2457"/>
    <w:rsid w:val="00BE34F3"/>
    <w:rsid w:val="00BE7EE2"/>
    <w:rsid w:val="00BF1B51"/>
    <w:rsid w:val="00BF26EB"/>
    <w:rsid w:val="00BF4584"/>
    <w:rsid w:val="00C006AB"/>
    <w:rsid w:val="00C01F10"/>
    <w:rsid w:val="00C033AE"/>
    <w:rsid w:val="00C03FD6"/>
    <w:rsid w:val="00C062BB"/>
    <w:rsid w:val="00C11C77"/>
    <w:rsid w:val="00C15BCA"/>
    <w:rsid w:val="00C15F0F"/>
    <w:rsid w:val="00C15FB8"/>
    <w:rsid w:val="00C16A50"/>
    <w:rsid w:val="00C300AF"/>
    <w:rsid w:val="00C33393"/>
    <w:rsid w:val="00C33BF1"/>
    <w:rsid w:val="00C51098"/>
    <w:rsid w:val="00C5135E"/>
    <w:rsid w:val="00C52078"/>
    <w:rsid w:val="00C62A42"/>
    <w:rsid w:val="00C64794"/>
    <w:rsid w:val="00C6737B"/>
    <w:rsid w:val="00C675E0"/>
    <w:rsid w:val="00C67EE3"/>
    <w:rsid w:val="00C72360"/>
    <w:rsid w:val="00C76628"/>
    <w:rsid w:val="00C81872"/>
    <w:rsid w:val="00C82D32"/>
    <w:rsid w:val="00C847D6"/>
    <w:rsid w:val="00C85A56"/>
    <w:rsid w:val="00C90A36"/>
    <w:rsid w:val="00CA0D57"/>
    <w:rsid w:val="00CA18A0"/>
    <w:rsid w:val="00CA383B"/>
    <w:rsid w:val="00CA70C5"/>
    <w:rsid w:val="00CA7A5A"/>
    <w:rsid w:val="00CB1BD2"/>
    <w:rsid w:val="00CB4FBC"/>
    <w:rsid w:val="00CB5FDD"/>
    <w:rsid w:val="00CB7CF6"/>
    <w:rsid w:val="00CC32FF"/>
    <w:rsid w:val="00CD37F5"/>
    <w:rsid w:val="00CD5979"/>
    <w:rsid w:val="00CD7726"/>
    <w:rsid w:val="00CE1C4F"/>
    <w:rsid w:val="00CE3A00"/>
    <w:rsid w:val="00CE3A5A"/>
    <w:rsid w:val="00CE46EA"/>
    <w:rsid w:val="00CE6091"/>
    <w:rsid w:val="00CF0EA0"/>
    <w:rsid w:val="00CF363A"/>
    <w:rsid w:val="00CF5E6B"/>
    <w:rsid w:val="00CF64AA"/>
    <w:rsid w:val="00CF759D"/>
    <w:rsid w:val="00D03CBC"/>
    <w:rsid w:val="00D16551"/>
    <w:rsid w:val="00D168B0"/>
    <w:rsid w:val="00D17AE7"/>
    <w:rsid w:val="00D2217B"/>
    <w:rsid w:val="00D23CC4"/>
    <w:rsid w:val="00D25D4A"/>
    <w:rsid w:val="00D30812"/>
    <w:rsid w:val="00D31064"/>
    <w:rsid w:val="00D348C3"/>
    <w:rsid w:val="00D35565"/>
    <w:rsid w:val="00D35B63"/>
    <w:rsid w:val="00D36793"/>
    <w:rsid w:val="00D45989"/>
    <w:rsid w:val="00D477D8"/>
    <w:rsid w:val="00D56AF6"/>
    <w:rsid w:val="00D66FE8"/>
    <w:rsid w:val="00D7236E"/>
    <w:rsid w:val="00D73DC5"/>
    <w:rsid w:val="00D762E8"/>
    <w:rsid w:val="00D773F8"/>
    <w:rsid w:val="00D83F0C"/>
    <w:rsid w:val="00D84B2A"/>
    <w:rsid w:val="00D876C7"/>
    <w:rsid w:val="00D91770"/>
    <w:rsid w:val="00D939E1"/>
    <w:rsid w:val="00D94EFA"/>
    <w:rsid w:val="00D9513B"/>
    <w:rsid w:val="00DA0D1A"/>
    <w:rsid w:val="00DA1714"/>
    <w:rsid w:val="00DA2AF4"/>
    <w:rsid w:val="00DA3758"/>
    <w:rsid w:val="00DA48CE"/>
    <w:rsid w:val="00DA5ECF"/>
    <w:rsid w:val="00DB0BF4"/>
    <w:rsid w:val="00DB182D"/>
    <w:rsid w:val="00DB2A43"/>
    <w:rsid w:val="00DB31A1"/>
    <w:rsid w:val="00DB795E"/>
    <w:rsid w:val="00DC54F6"/>
    <w:rsid w:val="00DC7DD3"/>
    <w:rsid w:val="00DD2FAA"/>
    <w:rsid w:val="00DD512E"/>
    <w:rsid w:val="00DE09DB"/>
    <w:rsid w:val="00DE21E0"/>
    <w:rsid w:val="00DE4493"/>
    <w:rsid w:val="00DE5A47"/>
    <w:rsid w:val="00DF0915"/>
    <w:rsid w:val="00DF189E"/>
    <w:rsid w:val="00DF3A5B"/>
    <w:rsid w:val="00DF4887"/>
    <w:rsid w:val="00DF4C65"/>
    <w:rsid w:val="00DF5D09"/>
    <w:rsid w:val="00E013DC"/>
    <w:rsid w:val="00E02791"/>
    <w:rsid w:val="00E104F6"/>
    <w:rsid w:val="00E10575"/>
    <w:rsid w:val="00E10FA1"/>
    <w:rsid w:val="00E12400"/>
    <w:rsid w:val="00E17C9F"/>
    <w:rsid w:val="00E24F83"/>
    <w:rsid w:val="00E27170"/>
    <w:rsid w:val="00E2799A"/>
    <w:rsid w:val="00E3040E"/>
    <w:rsid w:val="00E316C2"/>
    <w:rsid w:val="00E3506C"/>
    <w:rsid w:val="00E35C0B"/>
    <w:rsid w:val="00E37A1F"/>
    <w:rsid w:val="00E425E8"/>
    <w:rsid w:val="00E45FAC"/>
    <w:rsid w:val="00E5042B"/>
    <w:rsid w:val="00E504ED"/>
    <w:rsid w:val="00E510C3"/>
    <w:rsid w:val="00E51A40"/>
    <w:rsid w:val="00E53152"/>
    <w:rsid w:val="00E5344D"/>
    <w:rsid w:val="00E541E7"/>
    <w:rsid w:val="00E5650F"/>
    <w:rsid w:val="00E6073A"/>
    <w:rsid w:val="00E6159B"/>
    <w:rsid w:val="00E67CE9"/>
    <w:rsid w:val="00E71DAB"/>
    <w:rsid w:val="00E72712"/>
    <w:rsid w:val="00E73539"/>
    <w:rsid w:val="00E90848"/>
    <w:rsid w:val="00E9116E"/>
    <w:rsid w:val="00E955BD"/>
    <w:rsid w:val="00E956E9"/>
    <w:rsid w:val="00E97D56"/>
    <w:rsid w:val="00EA05ED"/>
    <w:rsid w:val="00EA1530"/>
    <w:rsid w:val="00EA186E"/>
    <w:rsid w:val="00EA3181"/>
    <w:rsid w:val="00EA428A"/>
    <w:rsid w:val="00EA6BA8"/>
    <w:rsid w:val="00EA72D1"/>
    <w:rsid w:val="00EB01AD"/>
    <w:rsid w:val="00EB2569"/>
    <w:rsid w:val="00EB2D1F"/>
    <w:rsid w:val="00EC2975"/>
    <w:rsid w:val="00EC449C"/>
    <w:rsid w:val="00EC69B1"/>
    <w:rsid w:val="00ED239E"/>
    <w:rsid w:val="00ED259F"/>
    <w:rsid w:val="00ED3FFF"/>
    <w:rsid w:val="00ED4C65"/>
    <w:rsid w:val="00EE33EC"/>
    <w:rsid w:val="00EE615D"/>
    <w:rsid w:val="00EF06BC"/>
    <w:rsid w:val="00EF09A3"/>
    <w:rsid w:val="00EF1338"/>
    <w:rsid w:val="00EF3249"/>
    <w:rsid w:val="00F00692"/>
    <w:rsid w:val="00F02458"/>
    <w:rsid w:val="00F04009"/>
    <w:rsid w:val="00F053AD"/>
    <w:rsid w:val="00F109D8"/>
    <w:rsid w:val="00F10CAC"/>
    <w:rsid w:val="00F12872"/>
    <w:rsid w:val="00F213B9"/>
    <w:rsid w:val="00F232B4"/>
    <w:rsid w:val="00F32A14"/>
    <w:rsid w:val="00F33647"/>
    <w:rsid w:val="00F359FA"/>
    <w:rsid w:val="00F4051D"/>
    <w:rsid w:val="00F407BD"/>
    <w:rsid w:val="00F4259C"/>
    <w:rsid w:val="00F4403F"/>
    <w:rsid w:val="00F45496"/>
    <w:rsid w:val="00F46AF4"/>
    <w:rsid w:val="00F549E9"/>
    <w:rsid w:val="00F54BCE"/>
    <w:rsid w:val="00F56DAA"/>
    <w:rsid w:val="00F60063"/>
    <w:rsid w:val="00F62707"/>
    <w:rsid w:val="00F72DDF"/>
    <w:rsid w:val="00F739F9"/>
    <w:rsid w:val="00F760B3"/>
    <w:rsid w:val="00F8144B"/>
    <w:rsid w:val="00F81BE4"/>
    <w:rsid w:val="00F84EAC"/>
    <w:rsid w:val="00F870D9"/>
    <w:rsid w:val="00F872ED"/>
    <w:rsid w:val="00F9095C"/>
    <w:rsid w:val="00F90D93"/>
    <w:rsid w:val="00F915DE"/>
    <w:rsid w:val="00F9292C"/>
    <w:rsid w:val="00F94109"/>
    <w:rsid w:val="00FA08DA"/>
    <w:rsid w:val="00FA1108"/>
    <w:rsid w:val="00FA3854"/>
    <w:rsid w:val="00FB33EF"/>
    <w:rsid w:val="00FB6D90"/>
    <w:rsid w:val="00FB79D8"/>
    <w:rsid w:val="00FC1288"/>
    <w:rsid w:val="00FC1357"/>
    <w:rsid w:val="00FC167C"/>
    <w:rsid w:val="00FD1EC0"/>
    <w:rsid w:val="00FD4316"/>
    <w:rsid w:val="00FD5797"/>
    <w:rsid w:val="00FD5C28"/>
    <w:rsid w:val="00FE116A"/>
    <w:rsid w:val="00FE2EBC"/>
    <w:rsid w:val="00FE307D"/>
    <w:rsid w:val="00FF578D"/>
    <w:rsid w:val="00FF6B38"/>
    <w:rsid w:val="14024E70"/>
    <w:rsid w:val="14A93D0B"/>
    <w:rsid w:val="34E9F6B0"/>
    <w:rsid w:val="4F56C272"/>
    <w:rsid w:val="54271B2F"/>
    <w:rsid w:val="57343938"/>
    <w:rsid w:val="649CDB58"/>
    <w:rsid w:val="6D91C7A1"/>
    <w:rsid w:val="6EE396C6"/>
    <w:rsid w:val="78A6E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B70F1"/>
  <w15:chartTrackingRefBased/>
  <w15:docId w15:val="{EEB775E9-3202-4F84-B005-63F9F50E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B2"/>
    <w:pPr>
      <w:spacing w:after="200" w:line="276" w:lineRule="auto"/>
    </w:pPr>
  </w:style>
  <w:style w:type="paragraph" w:styleId="Heading2">
    <w:name w:val="heading 2"/>
    <w:basedOn w:val="Normal"/>
    <w:next w:val="Normal"/>
    <w:link w:val="Heading2Char"/>
    <w:uiPriority w:val="9"/>
    <w:unhideWhenUsed/>
    <w:qFormat/>
    <w:rsid w:val="000059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7B2"/>
    <w:pPr>
      <w:spacing w:after="0" w:line="240" w:lineRule="auto"/>
    </w:pPr>
  </w:style>
  <w:style w:type="paragraph" w:styleId="BalloonText">
    <w:name w:val="Balloon Text"/>
    <w:basedOn w:val="Normal"/>
    <w:link w:val="BalloonTextChar"/>
    <w:uiPriority w:val="99"/>
    <w:semiHidden/>
    <w:unhideWhenUsed/>
    <w:rsid w:val="00837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6F"/>
    <w:rPr>
      <w:rFonts w:ascii="Segoe UI" w:hAnsi="Segoe UI" w:cs="Segoe UI"/>
      <w:sz w:val="18"/>
      <w:szCs w:val="18"/>
    </w:rPr>
  </w:style>
  <w:style w:type="character" w:styleId="Hyperlink">
    <w:name w:val="Hyperlink"/>
    <w:basedOn w:val="DefaultParagraphFont"/>
    <w:uiPriority w:val="99"/>
    <w:unhideWhenUsed/>
    <w:rsid w:val="00C006AB"/>
    <w:rPr>
      <w:color w:val="0563C1" w:themeColor="hyperlink"/>
      <w:u w:val="single"/>
    </w:rPr>
  </w:style>
  <w:style w:type="character" w:styleId="UnresolvedMention">
    <w:name w:val="Unresolved Mention"/>
    <w:basedOn w:val="DefaultParagraphFont"/>
    <w:uiPriority w:val="99"/>
    <w:semiHidden/>
    <w:unhideWhenUsed/>
    <w:rsid w:val="00C006AB"/>
    <w:rPr>
      <w:color w:val="808080"/>
      <w:shd w:val="clear" w:color="auto" w:fill="E6E6E6"/>
    </w:rPr>
  </w:style>
  <w:style w:type="paragraph" w:styleId="ListParagraph">
    <w:name w:val="List Paragraph"/>
    <w:basedOn w:val="Normal"/>
    <w:uiPriority w:val="34"/>
    <w:qFormat/>
    <w:rsid w:val="00FB6D90"/>
    <w:pPr>
      <w:ind w:left="720"/>
      <w:contextualSpacing/>
    </w:pPr>
  </w:style>
  <w:style w:type="character" w:styleId="CommentReference">
    <w:name w:val="annotation reference"/>
    <w:basedOn w:val="DefaultParagraphFont"/>
    <w:uiPriority w:val="99"/>
    <w:semiHidden/>
    <w:unhideWhenUsed/>
    <w:rsid w:val="00827CFE"/>
    <w:rPr>
      <w:sz w:val="16"/>
      <w:szCs w:val="16"/>
    </w:rPr>
  </w:style>
  <w:style w:type="paragraph" w:styleId="CommentText">
    <w:name w:val="annotation text"/>
    <w:basedOn w:val="Normal"/>
    <w:link w:val="CommentTextChar"/>
    <w:uiPriority w:val="99"/>
    <w:semiHidden/>
    <w:unhideWhenUsed/>
    <w:rsid w:val="00827CFE"/>
    <w:pPr>
      <w:spacing w:line="240" w:lineRule="auto"/>
    </w:pPr>
    <w:rPr>
      <w:sz w:val="20"/>
      <w:szCs w:val="20"/>
    </w:rPr>
  </w:style>
  <w:style w:type="character" w:customStyle="1" w:styleId="CommentTextChar">
    <w:name w:val="Comment Text Char"/>
    <w:basedOn w:val="DefaultParagraphFont"/>
    <w:link w:val="CommentText"/>
    <w:uiPriority w:val="99"/>
    <w:semiHidden/>
    <w:rsid w:val="00827CFE"/>
    <w:rPr>
      <w:sz w:val="20"/>
      <w:szCs w:val="20"/>
    </w:rPr>
  </w:style>
  <w:style w:type="paragraph" w:styleId="CommentSubject">
    <w:name w:val="annotation subject"/>
    <w:basedOn w:val="CommentText"/>
    <w:next w:val="CommentText"/>
    <w:link w:val="CommentSubjectChar"/>
    <w:uiPriority w:val="99"/>
    <w:semiHidden/>
    <w:unhideWhenUsed/>
    <w:rsid w:val="00827CFE"/>
    <w:rPr>
      <w:b/>
      <w:bCs/>
    </w:rPr>
  </w:style>
  <w:style w:type="character" w:customStyle="1" w:styleId="CommentSubjectChar">
    <w:name w:val="Comment Subject Char"/>
    <w:basedOn w:val="CommentTextChar"/>
    <w:link w:val="CommentSubject"/>
    <w:uiPriority w:val="99"/>
    <w:semiHidden/>
    <w:rsid w:val="00827CFE"/>
    <w:rPr>
      <w:b/>
      <w:bCs/>
      <w:sz w:val="20"/>
      <w:szCs w:val="20"/>
    </w:rPr>
  </w:style>
  <w:style w:type="paragraph" w:styleId="Header">
    <w:name w:val="header"/>
    <w:basedOn w:val="Normal"/>
    <w:link w:val="HeaderChar"/>
    <w:uiPriority w:val="99"/>
    <w:unhideWhenUsed/>
    <w:rsid w:val="00C62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A42"/>
  </w:style>
  <w:style w:type="paragraph" w:styleId="Footer">
    <w:name w:val="footer"/>
    <w:basedOn w:val="Normal"/>
    <w:link w:val="FooterChar"/>
    <w:uiPriority w:val="99"/>
    <w:unhideWhenUsed/>
    <w:rsid w:val="00C62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4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0059FC"/>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FF578D"/>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FF578D"/>
  </w:style>
  <w:style w:type="character" w:customStyle="1" w:styleId="eop">
    <w:name w:val="eop"/>
    <w:basedOn w:val="DefaultParagraphFont"/>
    <w:rsid w:val="00FF5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88328">
      <w:bodyDiv w:val="1"/>
      <w:marLeft w:val="0"/>
      <w:marRight w:val="0"/>
      <w:marTop w:val="0"/>
      <w:marBottom w:val="0"/>
      <w:divBdr>
        <w:top w:val="none" w:sz="0" w:space="0" w:color="auto"/>
        <w:left w:val="none" w:sz="0" w:space="0" w:color="auto"/>
        <w:bottom w:val="none" w:sz="0" w:space="0" w:color="auto"/>
        <w:right w:val="none" w:sz="0" w:space="0" w:color="auto"/>
      </w:divBdr>
    </w:div>
    <w:div w:id="498498951">
      <w:bodyDiv w:val="1"/>
      <w:marLeft w:val="0"/>
      <w:marRight w:val="0"/>
      <w:marTop w:val="0"/>
      <w:marBottom w:val="0"/>
      <w:divBdr>
        <w:top w:val="none" w:sz="0" w:space="0" w:color="auto"/>
        <w:left w:val="none" w:sz="0" w:space="0" w:color="auto"/>
        <w:bottom w:val="none" w:sz="0" w:space="0" w:color="auto"/>
        <w:right w:val="none" w:sz="0" w:space="0" w:color="auto"/>
      </w:divBdr>
    </w:div>
    <w:div w:id="840698363">
      <w:bodyDiv w:val="1"/>
      <w:marLeft w:val="0"/>
      <w:marRight w:val="0"/>
      <w:marTop w:val="0"/>
      <w:marBottom w:val="0"/>
      <w:divBdr>
        <w:top w:val="none" w:sz="0" w:space="0" w:color="auto"/>
        <w:left w:val="none" w:sz="0" w:space="0" w:color="auto"/>
        <w:bottom w:val="none" w:sz="0" w:space="0" w:color="auto"/>
        <w:right w:val="none" w:sz="0" w:space="0" w:color="auto"/>
      </w:divBdr>
    </w:div>
    <w:div w:id="987827195">
      <w:bodyDiv w:val="1"/>
      <w:marLeft w:val="0"/>
      <w:marRight w:val="0"/>
      <w:marTop w:val="0"/>
      <w:marBottom w:val="0"/>
      <w:divBdr>
        <w:top w:val="none" w:sz="0" w:space="0" w:color="auto"/>
        <w:left w:val="none" w:sz="0" w:space="0" w:color="auto"/>
        <w:bottom w:val="none" w:sz="0" w:space="0" w:color="auto"/>
        <w:right w:val="none" w:sz="0" w:space="0" w:color="auto"/>
      </w:divBdr>
      <w:divsChild>
        <w:div w:id="661008552">
          <w:marLeft w:val="0"/>
          <w:marRight w:val="0"/>
          <w:marTop w:val="0"/>
          <w:marBottom w:val="0"/>
          <w:divBdr>
            <w:top w:val="none" w:sz="0" w:space="0" w:color="auto"/>
            <w:left w:val="none" w:sz="0" w:space="0" w:color="auto"/>
            <w:bottom w:val="none" w:sz="0" w:space="0" w:color="auto"/>
            <w:right w:val="none" w:sz="0" w:space="0" w:color="auto"/>
          </w:divBdr>
          <w:divsChild>
            <w:div w:id="197353776">
              <w:marLeft w:val="0"/>
              <w:marRight w:val="0"/>
              <w:marTop w:val="0"/>
              <w:marBottom w:val="0"/>
              <w:divBdr>
                <w:top w:val="none" w:sz="0" w:space="0" w:color="auto"/>
                <w:left w:val="none" w:sz="0" w:space="0" w:color="auto"/>
                <w:bottom w:val="none" w:sz="0" w:space="0" w:color="auto"/>
                <w:right w:val="none" w:sz="0" w:space="0" w:color="auto"/>
              </w:divBdr>
            </w:div>
            <w:div w:id="470442970">
              <w:marLeft w:val="0"/>
              <w:marRight w:val="0"/>
              <w:marTop w:val="0"/>
              <w:marBottom w:val="0"/>
              <w:divBdr>
                <w:top w:val="none" w:sz="0" w:space="0" w:color="auto"/>
                <w:left w:val="none" w:sz="0" w:space="0" w:color="auto"/>
                <w:bottom w:val="none" w:sz="0" w:space="0" w:color="auto"/>
                <w:right w:val="none" w:sz="0" w:space="0" w:color="auto"/>
              </w:divBdr>
            </w:div>
            <w:div w:id="898053852">
              <w:marLeft w:val="0"/>
              <w:marRight w:val="0"/>
              <w:marTop w:val="0"/>
              <w:marBottom w:val="0"/>
              <w:divBdr>
                <w:top w:val="none" w:sz="0" w:space="0" w:color="auto"/>
                <w:left w:val="none" w:sz="0" w:space="0" w:color="auto"/>
                <w:bottom w:val="none" w:sz="0" w:space="0" w:color="auto"/>
                <w:right w:val="none" w:sz="0" w:space="0" w:color="auto"/>
              </w:divBdr>
            </w:div>
          </w:divsChild>
        </w:div>
        <w:div w:id="1029183856">
          <w:marLeft w:val="0"/>
          <w:marRight w:val="0"/>
          <w:marTop w:val="0"/>
          <w:marBottom w:val="0"/>
          <w:divBdr>
            <w:top w:val="none" w:sz="0" w:space="0" w:color="auto"/>
            <w:left w:val="none" w:sz="0" w:space="0" w:color="auto"/>
            <w:bottom w:val="none" w:sz="0" w:space="0" w:color="auto"/>
            <w:right w:val="none" w:sz="0" w:space="0" w:color="auto"/>
          </w:divBdr>
          <w:divsChild>
            <w:div w:id="1113283743">
              <w:marLeft w:val="0"/>
              <w:marRight w:val="0"/>
              <w:marTop w:val="0"/>
              <w:marBottom w:val="0"/>
              <w:divBdr>
                <w:top w:val="none" w:sz="0" w:space="0" w:color="auto"/>
                <w:left w:val="none" w:sz="0" w:space="0" w:color="auto"/>
                <w:bottom w:val="none" w:sz="0" w:space="0" w:color="auto"/>
                <w:right w:val="none" w:sz="0" w:space="0" w:color="auto"/>
              </w:divBdr>
            </w:div>
            <w:div w:id="1264454825">
              <w:marLeft w:val="0"/>
              <w:marRight w:val="0"/>
              <w:marTop w:val="0"/>
              <w:marBottom w:val="0"/>
              <w:divBdr>
                <w:top w:val="none" w:sz="0" w:space="0" w:color="auto"/>
                <w:left w:val="none" w:sz="0" w:space="0" w:color="auto"/>
                <w:bottom w:val="none" w:sz="0" w:space="0" w:color="auto"/>
                <w:right w:val="none" w:sz="0" w:space="0" w:color="auto"/>
              </w:divBdr>
            </w:div>
          </w:divsChild>
        </w:div>
        <w:div w:id="1322855109">
          <w:marLeft w:val="0"/>
          <w:marRight w:val="0"/>
          <w:marTop w:val="0"/>
          <w:marBottom w:val="0"/>
          <w:divBdr>
            <w:top w:val="none" w:sz="0" w:space="0" w:color="auto"/>
            <w:left w:val="none" w:sz="0" w:space="0" w:color="auto"/>
            <w:bottom w:val="none" w:sz="0" w:space="0" w:color="auto"/>
            <w:right w:val="none" w:sz="0" w:space="0" w:color="auto"/>
          </w:divBdr>
          <w:divsChild>
            <w:div w:id="1650865434">
              <w:marLeft w:val="0"/>
              <w:marRight w:val="0"/>
              <w:marTop w:val="0"/>
              <w:marBottom w:val="0"/>
              <w:divBdr>
                <w:top w:val="none" w:sz="0" w:space="0" w:color="auto"/>
                <w:left w:val="none" w:sz="0" w:space="0" w:color="auto"/>
                <w:bottom w:val="none" w:sz="0" w:space="0" w:color="auto"/>
                <w:right w:val="none" w:sz="0" w:space="0" w:color="auto"/>
              </w:divBdr>
            </w:div>
            <w:div w:id="1327712667">
              <w:marLeft w:val="0"/>
              <w:marRight w:val="0"/>
              <w:marTop w:val="0"/>
              <w:marBottom w:val="0"/>
              <w:divBdr>
                <w:top w:val="none" w:sz="0" w:space="0" w:color="auto"/>
                <w:left w:val="none" w:sz="0" w:space="0" w:color="auto"/>
                <w:bottom w:val="none" w:sz="0" w:space="0" w:color="auto"/>
                <w:right w:val="none" w:sz="0" w:space="0" w:color="auto"/>
              </w:divBdr>
            </w:div>
          </w:divsChild>
        </w:div>
        <w:div w:id="204685563">
          <w:marLeft w:val="0"/>
          <w:marRight w:val="0"/>
          <w:marTop w:val="0"/>
          <w:marBottom w:val="0"/>
          <w:divBdr>
            <w:top w:val="none" w:sz="0" w:space="0" w:color="auto"/>
            <w:left w:val="none" w:sz="0" w:space="0" w:color="auto"/>
            <w:bottom w:val="none" w:sz="0" w:space="0" w:color="auto"/>
            <w:right w:val="none" w:sz="0" w:space="0" w:color="auto"/>
          </w:divBdr>
          <w:divsChild>
            <w:div w:id="1327326342">
              <w:marLeft w:val="0"/>
              <w:marRight w:val="0"/>
              <w:marTop w:val="0"/>
              <w:marBottom w:val="0"/>
              <w:divBdr>
                <w:top w:val="none" w:sz="0" w:space="0" w:color="auto"/>
                <w:left w:val="none" w:sz="0" w:space="0" w:color="auto"/>
                <w:bottom w:val="none" w:sz="0" w:space="0" w:color="auto"/>
                <w:right w:val="none" w:sz="0" w:space="0" w:color="auto"/>
              </w:divBdr>
            </w:div>
          </w:divsChild>
        </w:div>
        <w:div w:id="984312021">
          <w:marLeft w:val="0"/>
          <w:marRight w:val="0"/>
          <w:marTop w:val="0"/>
          <w:marBottom w:val="0"/>
          <w:divBdr>
            <w:top w:val="none" w:sz="0" w:space="0" w:color="auto"/>
            <w:left w:val="none" w:sz="0" w:space="0" w:color="auto"/>
            <w:bottom w:val="none" w:sz="0" w:space="0" w:color="auto"/>
            <w:right w:val="none" w:sz="0" w:space="0" w:color="auto"/>
          </w:divBdr>
          <w:divsChild>
            <w:div w:id="12732505">
              <w:marLeft w:val="0"/>
              <w:marRight w:val="0"/>
              <w:marTop w:val="0"/>
              <w:marBottom w:val="0"/>
              <w:divBdr>
                <w:top w:val="none" w:sz="0" w:space="0" w:color="auto"/>
                <w:left w:val="none" w:sz="0" w:space="0" w:color="auto"/>
                <w:bottom w:val="none" w:sz="0" w:space="0" w:color="auto"/>
                <w:right w:val="none" w:sz="0" w:space="0" w:color="auto"/>
              </w:divBdr>
            </w:div>
            <w:div w:id="608857784">
              <w:marLeft w:val="0"/>
              <w:marRight w:val="0"/>
              <w:marTop w:val="0"/>
              <w:marBottom w:val="0"/>
              <w:divBdr>
                <w:top w:val="none" w:sz="0" w:space="0" w:color="auto"/>
                <w:left w:val="none" w:sz="0" w:space="0" w:color="auto"/>
                <w:bottom w:val="none" w:sz="0" w:space="0" w:color="auto"/>
                <w:right w:val="none" w:sz="0" w:space="0" w:color="auto"/>
              </w:divBdr>
            </w:div>
          </w:divsChild>
        </w:div>
        <w:div w:id="974221091">
          <w:marLeft w:val="0"/>
          <w:marRight w:val="0"/>
          <w:marTop w:val="0"/>
          <w:marBottom w:val="0"/>
          <w:divBdr>
            <w:top w:val="none" w:sz="0" w:space="0" w:color="auto"/>
            <w:left w:val="none" w:sz="0" w:space="0" w:color="auto"/>
            <w:bottom w:val="none" w:sz="0" w:space="0" w:color="auto"/>
            <w:right w:val="none" w:sz="0" w:space="0" w:color="auto"/>
          </w:divBdr>
          <w:divsChild>
            <w:div w:id="1760254373">
              <w:marLeft w:val="0"/>
              <w:marRight w:val="0"/>
              <w:marTop w:val="0"/>
              <w:marBottom w:val="0"/>
              <w:divBdr>
                <w:top w:val="none" w:sz="0" w:space="0" w:color="auto"/>
                <w:left w:val="none" w:sz="0" w:space="0" w:color="auto"/>
                <w:bottom w:val="none" w:sz="0" w:space="0" w:color="auto"/>
                <w:right w:val="none" w:sz="0" w:space="0" w:color="auto"/>
              </w:divBdr>
            </w:div>
          </w:divsChild>
        </w:div>
        <w:div w:id="830608000">
          <w:marLeft w:val="0"/>
          <w:marRight w:val="0"/>
          <w:marTop w:val="0"/>
          <w:marBottom w:val="0"/>
          <w:divBdr>
            <w:top w:val="none" w:sz="0" w:space="0" w:color="auto"/>
            <w:left w:val="none" w:sz="0" w:space="0" w:color="auto"/>
            <w:bottom w:val="none" w:sz="0" w:space="0" w:color="auto"/>
            <w:right w:val="none" w:sz="0" w:space="0" w:color="auto"/>
          </w:divBdr>
          <w:divsChild>
            <w:div w:id="810051617">
              <w:marLeft w:val="0"/>
              <w:marRight w:val="0"/>
              <w:marTop w:val="0"/>
              <w:marBottom w:val="0"/>
              <w:divBdr>
                <w:top w:val="none" w:sz="0" w:space="0" w:color="auto"/>
                <w:left w:val="none" w:sz="0" w:space="0" w:color="auto"/>
                <w:bottom w:val="none" w:sz="0" w:space="0" w:color="auto"/>
                <w:right w:val="none" w:sz="0" w:space="0" w:color="auto"/>
              </w:divBdr>
            </w:div>
            <w:div w:id="1742867505">
              <w:marLeft w:val="0"/>
              <w:marRight w:val="0"/>
              <w:marTop w:val="0"/>
              <w:marBottom w:val="0"/>
              <w:divBdr>
                <w:top w:val="none" w:sz="0" w:space="0" w:color="auto"/>
                <w:left w:val="none" w:sz="0" w:space="0" w:color="auto"/>
                <w:bottom w:val="none" w:sz="0" w:space="0" w:color="auto"/>
                <w:right w:val="none" w:sz="0" w:space="0" w:color="auto"/>
              </w:divBdr>
            </w:div>
          </w:divsChild>
        </w:div>
        <w:div w:id="1930196721">
          <w:marLeft w:val="0"/>
          <w:marRight w:val="0"/>
          <w:marTop w:val="0"/>
          <w:marBottom w:val="0"/>
          <w:divBdr>
            <w:top w:val="none" w:sz="0" w:space="0" w:color="auto"/>
            <w:left w:val="none" w:sz="0" w:space="0" w:color="auto"/>
            <w:bottom w:val="none" w:sz="0" w:space="0" w:color="auto"/>
            <w:right w:val="none" w:sz="0" w:space="0" w:color="auto"/>
          </w:divBdr>
          <w:divsChild>
            <w:div w:id="1105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uart.hall@uhi.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taprotectionofficer@uhi.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08f9bd9-3094-4ce7-b0b7-c3aa025461b8" ContentTypeId="0x010100AAD73BA2634B424AB47E3F5D439BEB59" PreviousValue="false"/>
</file>

<file path=customXml/item4.xml><?xml version="1.0" encoding="utf-8"?>
<p:properties xmlns:p="http://schemas.microsoft.com/office/2006/metadata/properties" xmlns:xsi="http://www.w3.org/2001/XMLSchema-instance" xmlns:pc="http://schemas.microsoft.com/office/infopath/2007/PartnerControls">
  <documentManagement>
    <n0164ad3d5b84a57907af32d91eb6282 xmlns="0e688173-6920-4db4-a106-52e1f932be5c">
      <Terms xmlns="http://schemas.microsoft.com/office/infopath/2007/PartnerControls">
        <TermInfo xmlns="http://schemas.microsoft.com/office/infopath/2007/PartnerControls">
          <TermName xmlns="http://schemas.microsoft.com/office/infopath/2007/PartnerControls">Privacy notice template and guidance</TermName>
          <TermId xmlns="http://schemas.microsoft.com/office/infopath/2007/PartnerControls">08138570-f6dc-4a74-879f-57f0f6b3394f</TermId>
        </TermInfo>
      </Terms>
    </n0164ad3d5b84a57907af32d91eb6282>
    <Academic_x0020_year xmlns="0e688173-6920-4db4-a106-52e1f932be5c">2017/18</Academic_x0020_year>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Privacy notices</TermName>
          <TermId xmlns="http://schemas.microsoft.com/office/infopath/2007/PartnerControls">d9f91997-d331-4a5e-90cb-1833fc8daccc</TermId>
        </TermInfo>
      </Terms>
    </j928f9099e4145f8a1f3a9d8f7b9fe40>
    <Retention_x0020_schedule xmlns="0e688173-6920-4db4-a106-52e1f932be5c">Superseded</Retention_x0020_schedule>
    <TaxCatchAll xmlns="0e688173-6920-4db4-a106-52e1f932be5c">
      <Value>263</Value>
      <Value>262</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UHI Document" ma:contentTypeID="0x010100AAD73BA2634B424AB47E3F5D439BEB5900FDB1CFA5553D1045AA8A8EA0F57EA48B" ma:contentTypeVersion="0" ma:contentTypeDescription="" ma:contentTypeScope="" ma:versionID="7d20f3fca6b89866cb06a8bd506659aa">
  <xsd:schema xmlns:xsd="http://www.w3.org/2001/XMLSchema" xmlns:xs="http://www.w3.org/2001/XMLSchema" xmlns:p="http://schemas.microsoft.com/office/2006/metadata/properties" xmlns:ns2="0e688173-6920-4db4-a106-52e1f932be5c" targetNamespace="http://schemas.microsoft.com/office/2006/metadata/properties" ma:root="true" ma:fieldsID="0a44141ac369673fe04f7c9a4c4e0353" ns2:_="">
    <xsd:import namespace="0e688173-6920-4db4-a106-52e1f932be5c"/>
    <xsd:element name="properties">
      <xsd:complexType>
        <xsd:sequence>
          <xsd:element name="documentManagement">
            <xsd:complexType>
              <xsd:all>
                <xsd:element ref="ns2:j928f9099e4145f8a1f3a9d8f7b9fe40" minOccurs="0"/>
                <xsd:element ref="ns2:TaxCatchAll" minOccurs="0"/>
                <xsd:element ref="ns2:TaxCatchAllLabel" minOccurs="0"/>
                <xsd:element ref="ns2:Academic_x0020_year" minOccurs="0"/>
                <xsd:element ref="ns2:Retention_x0020_schedule" minOccurs="0"/>
                <xsd:element ref="ns2:n0164ad3d5b84a57907af32d91eb6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j928f9099e4145f8a1f3a9d8f7b9fe40" ma:index="8" ma:taxonomy="true" ma:internalName="j928f9099e4145f8a1f3a9d8f7b9fe40" ma:taxonomyFieldName="UHI_x0020_classification" ma:displayName="UHI classification" ma:readOnly="false" ma:default=""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bddac4-a147-48f1-a841-118a868679a5}" ma:internalName="TaxCatchAll" ma:showField="CatchAllData" ma:web="247ca2bc-aa4a-4c52-ac3d-60a605b254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bddac4-a147-48f1-a841-118a868679a5}" ma:internalName="TaxCatchAllLabel" ma:readOnly="true" ma:showField="CatchAllDataLabel" ma:web="247ca2bc-aa4a-4c52-ac3d-60a605b25472">
      <xsd:complexType>
        <xsd:complexContent>
          <xsd:extension base="dms:MultiChoiceLookup">
            <xsd:sequence>
              <xsd:element name="Value" type="dms:Lookup" maxOccurs="unbounded" minOccurs="0" nillable="true"/>
            </xsd:sequence>
          </xsd:extension>
        </xsd:complexContent>
      </xsd:complexType>
    </xsd:element>
    <xsd:element name="Academic_x0020_year" ma:index="12" nillable="true" ma:displayName="Academic year" ma:default="2019/20" ma:format="Dropdown" ma:internalName="Academic_x0020_year">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enumeration value="2028/29"/>
          <xsd:enumeration value="2029/30"/>
        </xsd:restriction>
      </xsd:simpleType>
    </xsd:element>
    <xsd:element name="Retention_x0020_schedule" ma:index="13" nillable="true" ma:displayName="Retention schedule" ma:format="Dropdown" ma:internalName="Retention_x0020_schedul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n0164ad3d5b84a57907af32d91eb6282" ma:index="15" nillable="true" ma:taxonomy="true" ma:internalName="n0164ad3d5b84a57907af32d91eb6282" ma:taxonomyFieldName="Document_x0020_category" ma:displayName="Document category" ma:default=""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5B84B-A078-4B58-AB10-EAD852D3516E}">
  <ds:schemaRefs>
    <ds:schemaRef ds:uri="http://schemas.openxmlformats.org/officeDocument/2006/bibliography"/>
  </ds:schemaRefs>
</ds:datastoreItem>
</file>

<file path=customXml/itemProps2.xml><?xml version="1.0" encoding="utf-8"?>
<ds:datastoreItem xmlns:ds="http://schemas.openxmlformats.org/officeDocument/2006/customXml" ds:itemID="{2DB326B1-E061-4EB7-9E9E-66C01C67B3A3}">
  <ds:schemaRefs>
    <ds:schemaRef ds:uri="http://schemas.microsoft.com/sharepoint/v3/contenttype/forms"/>
  </ds:schemaRefs>
</ds:datastoreItem>
</file>

<file path=customXml/itemProps3.xml><?xml version="1.0" encoding="utf-8"?>
<ds:datastoreItem xmlns:ds="http://schemas.openxmlformats.org/officeDocument/2006/customXml" ds:itemID="{9ABD5DBD-1922-4E1E-A9AD-438B6BEB19BF}">
  <ds:schemaRefs>
    <ds:schemaRef ds:uri="Microsoft.SharePoint.Taxonomy.ContentTypeSync"/>
  </ds:schemaRefs>
</ds:datastoreItem>
</file>

<file path=customXml/itemProps4.xml><?xml version="1.0" encoding="utf-8"?>
<ds:datastoreItem xmlns:ds="http://schemas.openxmlformats.org/officeDocument/2006/customXml" ds:itemID="{C736A141-1378-4AC5-862A-A3414A704D2D}">
  <ds:schemaRefs>
    <ds:schemaRef ds:uri="http://schemas.microsoft.com/office/2006/metadata/properties"/>
    <ds:schemaRef ds:uri="http://schemas.microsoft.com/office/infopath/2007/PartnerControls"/>
    <ds:schemaRef ds:uri="0e688173-6920-4db4-a106-52e1f932be5c"/>
  </ds:schemaRefs>
</ds:datastoreItem>
</file>

<file path=customXml/itemProps5.xml><?xml version="1.0" encoding="utf-8"?>
<ds:datastoreItem xmlns:ds="http://schemas.openxmlformats.org/officeDocument/2006/customXml" ds:itemID="{859F3E80-99BF-4683-8DE7-E6E194A6D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3</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UHI Privacy notice guidance and exemplars- 2018-05-23</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STEM Femmes &amp; Minority Men</dc:title>
  <dc:subject/>
  <dc:creator/>
  <cp:keywords/>
  <dc:description/>
  <cp:lastModifiedBy>Duncan Ireland</cp:lastModifiedBy>
  <cp:revision>17</cp:revision>
  <cp:lastPrinted>2018-05-16T13:22:00Z</cp:lastPrinted>
  <dcterms:created xsi:type="dcterms:W3CDTF">2020-11-14T17:59:00Z</dcterms:created>
  <dcterms:modified xsi:type="dcterms:W3CDTF">2020-11-16T08:24:00Z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0x010100AAD73BA2634B424AB47E3F5D439BEB5900FDB1CFA5553D1045AA8A8EA0F57EA48B</vt:lpwstr>
  </property>
  <property fmtid="{D5CDD505-2E9C-101B-9397-08002B2CF9AE}" pid="3" name="Document category">
    <vt:lpwstr>263;#Privacy notice template and guidance|08138570-f6dc-4a74-879f-57f0f6b3394f</vt:lpwstr>
  </property>
  <property fmtid="{D5CDD505-2E9C-101B-9397-08002B2CF9AE}" pid="4" name="UHI classification">
    <vt:lpwstr>262;#Privacy notices|d9f91997-d331-4a5e-90cb-1833fc8daccc</vt:lpwstr>
  </property>
  <property fmtid="{D5CDD505-2E9C-101B-9397-08002B2CF9AE}" pid="5" name="z73n">
    <vt:lpwstr>Privacy notice guidance</vt:lpwstr>
  </property>
</Properties>
</file>