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15A0" w14:textId="2327DF8E" w:rsidR="00E834B7" w:rsidRPr="003C2DF6" w:rsidRDefault="000C5534" w:rsidP="003C2DF6">
      <w:pPr>
        <w:pStyle w:val="Heading1"/>
        <w:rPr>
          <w:sz w:val="72"/>
          <w:szCs w:val="72"/>
        </w:rPr>
      </w:pPr>
      <w:r w:rsidRPr="0069679D">
        <w:rPr>
          <w:sz w:val="72"/>
          <w:szCs w:val="72"/>
        </w:rPr>
        <w:t>BA (Hons) Childhood Practice</w:t>
      </w:r>
    </w:p>
    <w:p w14:paraId="35D085D3" w14:textId="77777777" w:rsidR="008D25E9" w:rsidRDefault="008D25E9" w:rsidP="00A43E06">
      <w:pPr>
        <w:pStyle w:val="BodyText"/>
      </w:pPr>
    </w:p>
    <w:p w14:paraId="2A389B3A" w14:textId="58A7BB7D" w:rsidR="008D25E9" w:rsidRDefault="008D25E9" w:rsidP="00A43E06">
      <w:pPr>
        <w:pStyle w:val="BodyText"/>
        <w:sectPr w:rsidR="008D25E9" w:rsidSect="00240BF0">
          <w:footerReference w:type="default" r:id="rId11"/>
          <w:pgSz w:w="11906" w:h="16838" w:code="9"/>
          <w:pgMar w:top="510" w:right="680" w:bottom="1588" w:left="680" w:header="397" w:footer="567" w:gutter="0"/>
          <w:cols w:space="708"/>
          <w:docGrid w:linePitch="360"/>
        </w:sectPr>
      </w:pPr>
    </w:p>
    <w:p w14:paraId="785B0563" w14:textId="77777777" w:rsidR="00BB435B" w:rsidRPr="003C2DF6" w:rsidRDefault="00BB435B" w:rsidP="003C2DF6">
      <w:pPr>
        <w:pStyle w:val="BodyText"/>
        <w:spacing w:before="52" w:after="240" w:line="240" w:lineRule="auto"/>
        <w:ind w:left="118"/>
        <w:rPr>
          <w:rFonts w:cstheme="minorHAnsi"/>
        </w:rPr>
      </w:pPr>
      <w:r w:rsidRPr="003C2DF6">
        <w:rPr>
          <w:rFonts w:cstheme="minorHAnsi"/>
        </w:rPr>
        <w:t>Dear Applicant</w:t>
      </w:r>
    </w:p>
    <w:p w14:paraId="56EA8CCB" w14:textId="54716623" w:rsidR="00BB435B" w:rsidRPr="003C2DF6" w:rsidRDefault="00BB435B" w:rsidP="003C2DF6">
      <w:pPr>
        <w:pStyle w:val="BodyText"/>
        <w:spacing w:after="240" w:line="240" w:lineRule="auto"/>
        <w:ind w:left="118" w:right="177"/>
        <w:jc w:val="both"/>
        <w:rPr>
          <w:rFonts w:cstheme="minorHAnsi"/>
        </w:rPr>
      </w:pPr>
      <w:r w:rsidRPr="003C2DF6">
        <w:rPr>
          <w:rFonts w:cstheme="minorHAnsi"/>
        </w:rPr>
        <w:t xml:space="preserve">We are delighted that you have applied to study the BA (Hons) Childhood </w:t>
      </w:r>
      <w:r w:rsidR="003C2DF6" w:rsidRPr="003C2DF6">
        <w:rPr>
          <w:rFonts w:cstheme="minorHAnsi"/>
        </w:rPr>
        <w:t>P</w:t>
      </w:r>
      <w:r w:rsidRPr="003C2DF6">
        <w:rPr>
          <w:rFonts w:cstheme="minorHAnsi"/>
        </w:rPr>
        <w:t>ractice at the University of the Highlands and Islands, and we would like to take this opportunity to tell you a</w:t>
      </w:r>
      <w:r w:rsidRPr="003C2DF6">
        <w:rPr>
          <w:rFonts w:cstheme="minorHAnsi"/>
          <w:spacing w:val="-14"/>
        </w:rPr>
        <w:t xml:space="preserve"> </w:t>
      </w:r>
      <w:r w:rsidRPr="003C2DF6">
        <w:rPr>
          <w:rFonts w:cstheme="minorHAnsi"/>
        </w:rPr>
        <w:t>little</w:t>
      </w:r>
      <w:r w:rsidRPr="003C2DF6">
        <w:rPr>
          <w:rFonts w:cstheme="minorHAnsi"/>
          <w:spacing w:val="-15"/>
        </w:rPr>
        <w:t xml:space="preserve"> </w:t>
      </w:r>
      <w:r w:rsidRPr="003C2DF6">
        <w:rPr>
          <w:rFonts w:cstheme="minorHAnsi"/>
        </w:rPr>
        <w:t>bit</w:t>
      </w:r>
      <w:r w:rsidRPr="003C2DF6">
        <w:rPr>
          <w:rFonts w:cstheme="minorHAnsi"/>
          <w:spacing w:val="-13"/>
        </w:rPr>
        <w:t xml:space="preserve"> </w:t>
      </w:r>
      <w:r w:rsidRPr="003C2DF6">
        <w:rPr>
          <w:rFonts w:cstheme="minorHAnsi"/>
        </w:rPr>
        <w:t>more</w:t>
      </w:r>
      <w:r w:rsidRPr="003C2DF6">
        <w:rPr>
          <w:rFonts w:cstheme="minorHAnsi"/>
          <w:spacing w:val="-16"/>
        </w:rPr>
        <w:t xml:space="preserve"> </w:t>
      </w:r>
      <w:r w:rsidRPr="003C2DF6">
        <w:rPr>
          <w:rFonts w:cstheme="minorHAnsi"/>
        </w:rPr>
        <w:t>about</w:t>
      </w:r>
      <w:r w:rsidRPr="003C2DF6">
        <w:rPr>
          <w:rFonts w:cstheme="minorHAnsi"/>
          <w:spacing w:val="-15"/>
        </w:rPr>
        <w:t xml:space="preserve"> </w:t>
      </w:r>
      <w:r w:rsidRPr="003C2DF6">
        <w:rPr>
          <w:rFonts w:cstheme="minorHAnsi"/>
        </w:rPr>
        <w:t>the Degree and</w:t>
      </w:r>
      <w:r w:rsidRPr="003C2DF6">
        <w:rPr>
          <w:rFonts w:cstheme="minorHAnsi"/>
          <w:spacing w:val="-15"/>
        </w:rPr>
        <w:t xml:space="preserve"> </w:t>
      </w:r>
      <w:r w:rsidRPr="003C2DF6">
        <w:rPr>
          <w:rFonts w:cstheme="minorHAnsi"/>
        </w:rPr>
        <w:t>our</w:t>
      </w:r>
      <w:r w:rsidRPr="003C2DF6">
        <w:rPr>
          <w:rFonts w:cstheme="minorHAnsi"/>
          <w:spacing w:val="-13"/>
        </w:rPr>
        <w:t xml:space="preserve"> </w:t>
      </w:r>
      <w:r w:rsidRPr="003C2DF6">
        <w:rPr>
          <w:rFonts w:cstheme="minorHAnsi"/>
        </w:rPr>
        <w:t>methods</w:t>
      </w:r>
      <w:r w:rsidRPr="003C2DF6">
        <w:rPr>
          <w:rFonts w:cstheme="minorHAnsi"/>
          <w:spacing w:val="-15"/>
        </w:rPr>
        <w:t xml:space="preserve"> </w:t>
      </w:r>
      <w:r w:rsidRPr="003C2DF6">
        <w:rPr>
          <w:rFonts w:cstheme="minorHAnsi"/>
        </w:rPr>
        <w:t>of</w:t>
      </w:r>
      <w:r w:rsidRPr="003C2DF6">
        <w:rPr>
          <w:rFonts w:cstheme="minorHAnsi"/>
          <w:spacing w:val="-13"/>
        </w:rPr>
        <w:t xml:space="preserve"> </w:t>
      </w:r>
      <w:r w:rsidRPr="003C2DF6">
        <w:rPr>
          <w:rFonts w:cstheme="minorHAnsi"/>
        </w:rPr>
        <w:t>learning and</w:t>
      </w:r>
      <w:r w:rsidRPr="003C2DF6">
        <w:rPr>
          <w:rFonts w:cstheme="minorHAnsi"/>
          <w:spacing w:val="-2"/>
        </w:rPr>
        <w:t xml:space="preserve"> </w:t>
      </w:r>
      <w:r w:rsidRPr="003C2DF6">
        <w:rPr>
          <w:rFonts w:cstheme="minorHAnsi"/>
        </w:rPr>
        <w:t>teaching.</w:t>
      </w:r>
    </w:p>
    <w:p w14:paraId="7F281BE3" w14:textId="4DC35BB4" w:rsidR="00BB435B" w:rsidRPr="003C2DF6" w:rsidRDefault="00BB435B" w:rsidP="003C2DF6">
      <w:pPr>
        <w:pStyle w:val="BodyText"/>
        <w:tabs>
          <w:tab w:val="left" w:pos="2268"/>
        </w:tabs>
        <w:spacing w:before="240" w:line="240" w:lineRule="auto"/>
        <w:ind w:left="123" w:right="177"/>
        <w:jc w:val="both"/>
        <w:rPr>
          <w:rFonts w:cstheme="minorHAnsi"/>
        </w:rPr>
      </w:pPr>
      <w:r w:rsidRPr="003C2DF6">
        <w:rPr>
          <w:rFonts w:cstheme="minorHAnsi"/>
        </w:rPr>
        <w:t>I am D</w:t>
      </w:r>
      <w:r w:rsidR="00811E26">
        <w:rPr>
          <w:rFonts w:cstheme="minorHAnsi"/>
        </w:rPr>
        <w:t>ebbie Corbett</w:t>
      </w:r>
      <w:r w:rsidRPr="003C2DF6">
        <w:rPr>
          <w:rFonts w:cstheme="minorHAnsi"/>
        </w:rPr>
        <w:t xml:space="preserve">, the Programme Leader (PL) for the BA (Hons) Childhood Practice programme, based at </w:t>
      </w:r>
      <w:r w:rsidR="003C2DF6" w:rsidRPr="003C2DF6">
        <w:rPr>
          <w:rFonts w:cstheme="minorHAnsi"/>
        </w:rPr>
        <w:t xml:space="preserve">UHI </w:t>
      </w:r>
      <w:r w:rsidR="00811E26">
        <w:rPr>
          <w:rFonts w:cstheme="minorHAnsi"/>
        </w:rPr>
        <w:t>Perth College</w:t>
      </w:r>
      <w:r w:rsidRPr="003C2DF6">
        <w:rPr>
          <w:rFonts w:cstheme="minorHAnsi"/>
        </w:rPr>
        <w:t xml:space="preserve">.  </w:t>
      </w:r>
      <w:r w:rsidRPr="003C2DF6">
        <w:rPr>
          <w:rFonts w:cstheme="minorHAnsi"/>
          <w:spacing w:val="-11"/>
        </w:rPr>
        <w:t xml:space="preserve">I </w:t>
      </w:r>
      <w:r w:rsidRPr="003C2DF6">
        <w:rPr>
          <w:rFonts w:cstheme="minorHAnsi"/>
        </w:rPr>
        <w:t>would</w:t>
      </w:r>
      <w:r w:rsidRPr="003C2DF6">
        <w:rPr>
          <w:rFonts w:cstheme="minorHAnsi"/>
          <w:spacing w:val="-10"/>
        </w:rPr>
        <w:t xml:space="preserve"> </w:t>
      </w:r>
      <w:r w:rsidRPr="003C2DF6">
        <w:rPr>
          <w:rFonts w:cstheme="minorHAnsi"/>
        </w:rPr>
        <w:t>all</w:t>
      </w:r>
      <w:r w:rsidRPr="003C2DF6">
        <w:rPr>
          <w:rFonts w:cstheme="minorHAnsi"/>
          <w:spacing w:val="-13"/>
        </w:rPr>
        <w:t xml:space="preserve"> </w:t>
      </w:r>
      <w:r w:rsidRPr="003C2DF6">
        <w:rPr>
          <w:rFonts w:cstheme="minorHAnsi"/>
        </w:rPr>
        <w:t>like</w:t>
      </w:r>
      <w:r w:rsidRPr="003C2DF6">
        <w:rPr>
          <w:rFonts w:cstheme="minorHAnsi"/>
          <w:spacing w:val="-13"/>
        </w:rPr>
        <w:t xml:space="preserve"> </w:t>
      </w:r>
      <w:r w:rsidRPr="003C2DF6">
        <w:rPr>
          <w:rFonts w:cstheme="minorHAnsi"/>
        </w:rPr>
        <w:t>to</w:t>
      </w:r>
      <w:r w:rsidRPr="003C2DF6">
        <w:rPr>
          <w:rFonts w:cstheme="minorHAnsi"/>
          <w:spacing w:val="-13"/>
        </w:rPr>
        <w:t xml:space="preserve"> </w:t>
      </w:r>
      <w:r w:rsidRPr="003C2DF6">
        <w:rPr>
          <w:rFonts w:cstheme="minorHAnsi"/>
        </w:rPr>
        <w:t>take</w:t>
      </w:r>
      <w:r w:rsidRPr="003C2DF6">
        <w:rPr>
          <w:rFonts w:cstheme="minorHAnsi"/>
          <w:spacing w:val="-13"/>
        </w:rPr>
        <w:t xml:space="preserve"> </w:t>
      </w:r>
      <w:r w:rsidRPr="003C2DF6">
        <w:rPr>
          <w:rFonts w:cstheme="minorHAnsi"/>
        </w:rPr>
        <w:t>this</w:t>
      </w:r>
      <w:r w:rsidRPr="003C2DF6">
        <w:rPr>
          <w:rFonts w:cstheme="minorHAnsi"/>
          <w:spacing w:val="-13"/>
        </w:rPr>
        <w:t xml:space="preserve"> </w:t>
      </w:r>
      <w:r w:rsidRPr="003C2DF6">
        <w:rPr>
          <w:rFonts w:cstheme="minorHAnsi"/>
        </w:rPr>
        <w:t>opportunity</w:t>
      </w:r>
      <w:r w:rsidRPr="003C2DF6">
        <w:rPr>
          <w:rFonts w:cstheme="minorHAnsi"/>
          <w:spacing w:val="-13"/>
        </w:rPr>
        <w:t xml:space="preserve"> </w:t>
      </w:r>
      <w:r w:rsidRPr="003C2DF6">
        <w:rPr>
          <w:rFonts w:cstheme="minorHAnsi"/>
        </w:rPr>
        <w:t>to</w:t>
      </w:r>
      <w:r w:rsidRPr="003C2DF6">
        <w:rPr>
          <w:rFonts w:cstheme="minorHAnsi"/>
          <w:spacing w:val="-13"/>
        </w:rPr>
        <w:t xml:space="preserve"> welcome you to the programme </w:t>
      </w:r>
      <w:r w:rsidRPr="003C2DF6">
        <w:rPr>
          <w:rFonts w:cstheme="minorHAnsi"/>
        </w:rPr>
        <w:t>wish</w:t>
      </w:r>
      <w:r w:rsidRPr="003C2DF6">
        <w:rPr>
          <w:rFonts w:cstheme="minorHAnsi"/>
          <w:spacing w:val="-13"/>
        </w:rPr>
        <w:t xml:space="preserve"> </w:t>
      </w:r>
      <w:r w:rsidRPr="003C2DF6">
        <w:rPr>
          <w:rFonts w:cstheme="minorHAnsi"/>
        </w:rPr>
        <w:t>you</w:t>
      </w:r>
      <w:r w:rsidRPr="003C2DF6">
        <w:rPr>
          <w:rFonts w:cstheme="minorHAnsi"/>
          <w:spacing w:val="-10"/>
        </w:rPr>
        <w:t xml:space="preserve"> </w:t>
      </w:r>
      <w:r w:rsidRPr="003C2DF6">
        <w:rPr>
          <w:rFonts w:cstheme="minorHAnsi"/>
        </w:rPr>
        <w:t>good</w:t>
      </w:r>
      <w:r w:rsidRPr="003C2DF6">
        <w:rPr>
          <w:rFonts w:cstheme="minorHAnsi"/>
          <w:spacing w:val="-12"/>
        </w:rPr>
        <w:t xml:space="preserve"> </w:t>
      </w:r>
      <w:r w:rsidRPr="003C2DF6">
        <w:rPr>
          <w:rFonts w:cstheme="minorHAnsi"/>
        </w:rPr>
        <w:t>luck</w:t>
      </w:r>
      <w:r w:rsidRPr="003C2DF6">
        <w:rPr>
          <w:rFonts w:cstheme="minorHAnsi"/>
          <w:spacing w:val="-12"/>
        </w:rPr>
        <w:t xml:space="preserve"> </w:t>
      </w:r>
      <w:r w:rsidRPr="003C2DF6">
        <w:rPr>
          <w:rFonts w:cstheme="minorHAnsi"/>
        </w:rPr>
        <w:t>with</w:t>
      </w:r>
      <w:r w:rsidRPr="003C2DF6">
        <w:rPr>
          <w:rFonts w:cstheme="minorHAnsi"/>
          <w:spacing w:val="-12"/>
        </w:rPr>
        <w:t xml:space="preserve"> </w:t>
      </w:r>
      <w:r w:rsidRPr="003C2DF6">
        <w:rPr>
          <w:rFonts w:cstheme="minorHAnsi"/>
        </w:rPr>
        <w:t>your</w:t>
      </w:r>
      <w:r w:rsidRPr="003C2DF6">
        <w:rPr>
          <w:rFonts w:cstheme="minorHAnsi"/>
          <w:spacing w:val="-12"/>
        </w:rPr>
        <w:t xml:space="preserve"> </w:t>
      </w:r>
      <w:r w:rsidRPr="003C2DF6">
        <w:rPr>
          <w:rFonts w:cstheme="minorHAnsi"/>
        </w:rPr>
        <w:t>studies.  I</w:t>
      </w:r>
      <w:r w:rsidRPr="003C2DF6">
        <w:rPr>
          <w:rFonts w:cstheme="minorHAnsi"/>
          <w:spacing w:val="-12"/>
        </w:rPr>
        <w:t xml:space="preserve"> </w:t>
      </w:r>
      <w:r w:rsidRPr="003C2DF6">
        <w:rPr>
          <w:rFonts w:cstheme="minorHAnsi"/>
        </w:rPr>
        <w:t>hope that you find the degree informative, challenging, and</w:t>
      </w:r>
      <w:r w:rsidRPr="003C2DF6">
        <w:rPr>
          <w:rFonts w:cstheme="minorHAnsi"/>
          <w:spacing w:val="-16"/>
        </w:rPr>
        <w:t xml:space="preserve"> </w:t>
      </w:r>
      <w:r w:rsidRPr="003C2DF6">
        <w:rPr>
          <w:rFonts w:cstheme="minorHAnsi"/>
        </w:rPr>
        <w:t>enjoyable.</w:t>
      </w:r>
    </w:p>
    <w:p w14:paraId="7FB652D3" w14:textId="54FD565E" w:rsidR="008D25E9" w:rsidRDefault="008D25E9" w:rsidP="00A43E06">
      <w:pPr>
        <w:pStyle w:val="BodyText"/>
      </w:pPr>
    </w:p>
    <w:p w14:paraId="15E74930" w14:textId="76AD3F00" w:rsidR="008D25E9" w:rsidRDefault="008D25E9" w:rsidP="00A43E06">
      <w:pPr>
        <w:pStyle w:val="BodyText"/>
      </w:pPr>
    </w:p>
    <w:p w14:paraId="53E697D4" w14:textId="7AD001EF" w:rsidR="008D25E9" w:rsidRDefault="00811E26" w:rsidP="00A43E06">
      <w:pPr>
        <w:pStyle w:val="BodyText"/>
      </w:pPr>
      <w:r>
        <w:rPr>
          <w:noProof/>
        </w:rPr>
        <w:drawing>
          <wp:anchor distT="0" distB="0" distL="114300" distR="114300" simplePos="0" relativeHeight="251658240" behindDoc="1" locked="0" layoutInCell="1" allowOverlap="1" wp14:anchorId="58A688DF" wp14:editId="6DC8C8BC">
            <wp:simplePos x="0" y="0"/>
            <wp:positionH relativeFrom="column">
              <wp:posOffset>212090</wp:posOffset>
            </wp:positionH>
            <wp:positionV relativeFrom="paragraph">
              <wp:posOffset>41275</wp:posOffset>
            </wp:positionV>
            <wp:extent cx="2002790" cy="2667000"/>
            <wp:effectExtent l="0" t="0" r="0" b="0"/>
            <wp:wrapTight wrapText="bothSides">
              <wp:wrapPolygon edited="0">
                <wp:start x="0" y="0"/>
                <wp:lineTo x="0" y="21446"/>
                <wp:lineTo x="21367" y="21446"/>
                <wp:lineTo x="2136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2790"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C30831" w14:textId="6CA194D5" w:rsidR="008D25E9" w:rsidRDefault="008D25E9" w:rsidP="00A43E06">
      <w:pPr>
        <w:pStyle w:val="BodyText"/>
      </w:pPr>
    </w:p>
    <w:p w14:paraId="2BA18E06" w14:textId="5EF51268" w:rsidR="008D25E9" w:rsidRDefault="008D25E9" w:rsidP="00A43E06">
      <w:pPr>
        <w:pStyle w:val="BodyText"/>
      </w:pPr>
    </w:p>
    <w:p w14:paraId="6EEB0126" w14:textId="4897F1EF" w:rsidR="008D25E9" w:rsidRDefault="008D25E9" w:rsidP="00A43E06">
      <w:pPr>
        <w:pStyle w:val="BodyText"/>
      </w:pPr>
    </w:p>
    <w:p w14:paraId="082943A8" w14:textId="38274F82" w:rsidR="008D25E9" w:rsidRDefault="008D25E9" w:rsidP="00A43E06">
      <w:pPr>
        <w:pStyle w:val="BodyText"/>
      </w:pPr>
    </w:p>
    <w:p w14:paraId="3C1298C7" w14:textId="307BCFAE" w:rsidR="008D25E9" w:rsidRDefault="008D25E9" w:rsidP="00A43E06">
      <w:pPr>
        <w:pStyle w:val="BodyText"/>
      </w:pPr>
    </w:p>
    <w:p w14:paraId="18DB0155" w14:textId="24CED96C" w:rsidR="008D25E9" w:rsidRDefault="008D25E9" w:rsidP="00A43E06">
      <w:pPr>
        <w:pStyle w:val="BodyText"/>
      </w:pPr>
    </w:p>
    <w:p w14:paraId="2E77B8E9" w14:textId="41FD90B8" w:rsidR="008D25E9" w:rsidRDefault="008D25E9" w:rsidP="00A43E06">
      <w:pPr>
        <w:pStyle w:val="BodyText"/>
      </w:pPr>
    </w:p>
    <w:p w14:paraId="37A5C706" w14:textId="6DD10566" w:rsidR="008D25E9" w:rsidRDefault="008D25E9" w:rsidP="00A43E06">
      <w:pPr>
        <w:pStyle w:val="BodyText"/>
      </w:pPr>
    </w:p>
    <w:p w14:paraId="06C8FA31" w14:textId="6732DF13" w:rsidR="008D25E9" w:rsidRDefault="008D25E9" w:rsidP="00A43E06">
      <w:pPr>
        <w:pStyle w:val="BodyText"/>
      </w:pPr>
    </w:p>
    <w:p w14:paraId="25A4BB5D" w14:textId="3BB4A1FF" w:rsidR="008D25E9" w:rsidRDefault="008D25E9" w:rsidP="00A43E06">
      <w:pPr>
        <w:pStyle w:val="BodyText"/>
      </w:pPr>
    </w:p>
    <w:p w14:paraId="1BB78ADB" w14:textId="6488FA38" w:rsidR="008D25E9" w:rsidRDefault="008D25E9" w:rsidP="00A43E06">
      <w:pPr>
        <w:pStyle w:val="BodyText"/>
      </w:pPr>
    </w:p>
    <w:p w14:paraId="78CB397D" w14:textId="519EFCF2" w:rsidR="008D25E9" w:rsidRDefault="008D25E9" w:rsidP="00A43E06">
      <w:pPr>
        <w:pStyle w:val="BodyText"/>
      </w:pPr>
    </w:p>
    <w:p w14:paraId="0F633334" w14:textId="4341E56A" w:rsidR="008D25E9" w:rsidRDefault="008D25E9" w:rsidP="00A43E06">
      <w:pPr>
        <w:pStyle w:val="BodyText"/>
      </w:pPr>
    </w:p>
    <w:p w14:paraId="5D1DBE0C" w14:textId="5910C91F" w:rsidR="008D25E9" w:rsidRDefault="008D25E9" w:rsidP="00A43E06">
      <w:pPr>
        <w:pStyle w:val="BodyText"/>
      </w:pPr>
    </w:p>
    <w:p w14:paraId="74008047" w14:textId="524611B6" w:rsidR="008D25E9" w:rsidRDefault="008D25E9" w:rsidP="00A43E06">
      <w:pPr>
        <w:pStyle w:val="BodyText"/>
      </w:pPr>
    </w:p>
    <w:p w14:paraId="65225EF0" w14:textId="3BD3A824" w:rsidR="008D25E9" w:rsidRDefault="008D25E9" w:rsidP="00A43E06">
      <w:pPr>
        <w:pStyle w:val="BodyText"/>
      </w:pPr>
    </w:p>
    <w:p w14:paraId="46DAC574" w14:textId="51D5D047" w:rsidR="00BB435B" w:rsidRDefault="00BB435B" w:rsidP="00A43E06">
      <w:pPr>
        <w:pStyle w:val="BodyText"/>
      </w:pPr>
    </w:p>
    <w:p w14:paraId="12A4052B" w14:textId="39670023" w:rsidR="00BB435B" w:rsidRDefault="00BB435B" w:rsidP="00A43E06">
      <w:pPr>
        <w:pStyle w:val="BodyText"/>
      </w:pPr>
    </w:p>
    <w:p w14:paraId="1BA2F0D2" w14:textId="77777777" w:rsidR="008D25E9" w:rsidRDefault="008D25E9" w:rsidP="00A43E06">
      <w:pPr>
        <w:pStyle w:val="BodyText"/>
        <w:sectPr w:rsidR="008D25E9" w:rsidSect="008D25E9">
          <w:type w:val="continuous"/>
          <w:pgSz w:w="11906" w:h="16838" w:code="9"/>
          <w:pgMar w:top="510" w:right="680" w:bottom="1588" w:left="680" w:header="397" w:footer="567" w:gutter="0"/>
          <w:cols w:num="2" w:space="708"/>
          <w:docGrid w:linePitch="360"/>
        </w:sectPr>
      </w:pPr>
    </w:p>
    <w:p w14:paraId="14DE1FA2" w14:textId="2C917F11" w:rsidR="008D25E9" w:rsidRDefault="008D25E9" w:rsidP="00A43E06">
      <w:pPr>
        <w:pStyle w:val="BodyText"/>
      </w:pPr>
    </w:p>
    <w:p w14:paraId="64C468DE" w14:textId="1C90009B" w:rsidR="003C2DF6" w:rsidRDefault="003C2DF6" w:rsidP="003C2DF6">
      <w:pPr>
        <w:pStyle w:val="BodyText"/>
        <w:rPr>
          <w:rFonts w:cstheme="minorHAnsi"/>
        </w:rPr>
      </w:pPr>
      <w:r w:rsidRPr="003C2DF6">
        <w:rPr>
          <w:rFonts w:cstheme="minorHAnsi"/>
        </w:rPr>
        <w:t xml:space="preserve">Do take time to read and digest information included in this handout.  If you have any questions, please contact me: </w:t>
      </w:r>
      <w:hyperlink r:id="rId13" w:history="1">
        <w:r w:rsidR="00811E26" w:rsidRPr="00CA4124">
          <w:rPr>
            <w:rStyle w:val="Hyperlink"/>
            <w:rFonts w:cstheme="minorHAnsi"/>
          </w:rPr>
          <w:t>debbie.corbett.perth@uhi.ac.uk</w:t>
        </w:r>
      </w:hyperlink>
    </w:p>
    <w:p w14:paraId="1B6EAAFB" w14:textId="7FA21727" w:rsidR="003C2DF6" w:rsidRDefault="003C2DF6" w:rsidP="003C2DF6">
      <w:pPr>
        <w:pStyle w:val="BodyText"/>
        <w:rPr>
          <w:rFonts w:eastAsiaTheme="minorEastAsia" w:cstheme="minorHAnsi"/>
          <w:noProof/>
          <w:color w:val="000000"/>
          <w:lang w:eastAsia="en-GB"/>
        </w:rPr>
      </w:pPr>
    </w:p>
    <w:p w14:paraId="4A29F7AA" w14:textId="77777777" w:rsidR="003C2DF6" w:rsidRPr="003C2DF6" w:rsidRDefault="003C2DF6" w:rsidP="003C2DF6">
      <w:pPr>
        <w:pStyle w:val="BodyText"/>
        <w:rPr>
          <w:rFonts w:cstheme="minorHAnsi"/>
        </w:rPr>
      </w:pPr>
    </w:p>
    <w:p w14:paraId="44AFB3CA" w14:textId="77777777" w:rsidR="00652F91" w:rsidRPr="00652F91" w:rsidRDefault="00652F91" w:rsidP="00652F91">
      <w:pPr>
        <w:pStyle w:val="BodyText"/>
        <w:spacing w:line="240" w:lineRule="auto"/>
        <w:rPr>
          <w:rFonts w:cstheme="minorHAnsi"/>
          <w:b/>
          <w:bCs/>
          <w:szCs w:val="24"/>
        </w:rPr>
      </w:pPr>
      <w:r w:rsidRPr="00652F91">
        <w:rPr>
          <w:rFonts w:cstheme="minorHAnsi"/>
          <w:b/>
          <w:bCs/>
          <w:szCs w:val="24"/>
        </w:rPr>
        <w:t>Background</w:t>
      </w:r>
    </w:p>
    <w:p w14:paraId="59BB6E3D" w14:textId="77777777" w:rsidR="00652F91" w:rsidRDefault="00652F91" w:rsidP="00652F91">
      <w:pPr>
        <w:pStyle w:val="NormalWeb"/>
        <w:jc w:val="both"/>
        <w:rPr>
          <w:rFonts w:asciiTheme="minorHAnsi" w:hAnsiTheme="minorHAnsi" w:cstheme="minorHAnsi"/>
        </w:rPr>
      </w:pPr>
      <w:r w:rsidRPr="00652F91">
        <w:rPr>
          <w:rFonts w:asciiTheme="minorHAnsi" w:hAnsiTheme="minorHAnsi" w:cstheme="minorHAnsi"/>
        </w:rPr>
        <w:t xml:space="preserve">From the 1 December 2011, on re-registration with the Scottish Social Services Council (SSSC), all Lead Practitioners of a day care of children service will be required to hold or be working towards a </w:t>
      </w:r>
      <w:proofErr w:type="gramStart"/>
      <w:r w:rsidRPr="00652F91">
        <w:rPr>
          <w:rFonts w:asciiTheme="minorHAnsi" w:hAnsiTheme="minorHAnsi" w:cstheme="minorHAnsi"/>
        </w:rPr>
        <w:t>Degree</w:t>
      </w:r>
      <w:proofErr w:type="gramEnd"/>
      <w:r w:rsidRPr="00652F91">
        <w:rPr>
          <w:rFonts w:asciiTheme="minorHAnsi" w:hAnsiTheme="minorHAnsi" w:cstheme="minorHAnsi"/>
        </w:rPr>
        <w:t xml:space="preserve"> level qualification in Childhood Practice.  This includes Lead Practitioners of nurseries, crèches, playgroups and out of school care.  The BA (Hons) Childhood Practice award enhances professionalism and leadership skills.  Evidence shows that the best experience for children come from the best qualified staff, including where the Lead Practitioner has a degree level award.  Having a highly qualified and high-quality workforce will ensure we make a real difference to the outcomes for Scotland’s children and their families.  At UHI, the degree is delivered through supported on-line learning and teaching, it can therefore be accessed at anytime and anywhere throughout Scotland.  Your study route will be based on the academic credit UHI is able to award for your previous qualifications.</w:t>
      </w:r>
    </w:p>
    <w:p w14:paraId="2391204E" w14:textId="562EBAA7" w:rsidR="00652F91" w:rsidRPr="00652F91" w:rsidRDefault="00652F91" w:rsidP="00652F91">
      <w:pPr>
        <w:pStyle w:val="NormalWeb"/>
        <w:jc w:val="both"/>
        <w:rPr>
          <w:rFonts w:asciiTheme="minorHAnsi" w:hAnsiTheme="minorHAnsi" w:cstheme="minorHAnsi"/>
        </w:rPr>
      </w:pPr>
      <w:r w:rsidRPr="00652F91">
        <w:rPr>
          <w:rFonts w:asciiTheme="minorHAnsi" w:hAnsiTheme="minorHAnsi" w:cstheme="minorHAnsi"/>
        </w:rPr>
        <w:t xml:space="preserve">  </w:t>
      </w:r>
    </w:p>
    <w:p w14:paraId="11911499" w14:textId="77777777" w:rsidR="00652F91" w:rsidRPr="00652F91" w:rsidRDefault="00652F91" w:rsidP="00652F91">
      <w:pPr>
        <w:pStyle w:val="NormalWeb"/>
        <w:jc w:val="both"/>
        <w:rPr>
          <w:rFonts w:asciiTheme="minorHAnsi" w:hAnsiTheme="minorHAnsi" w:cstheme="minorHAnsi"/>
          <w:b/>
          <w:bCs/>
        </w:rPr>
      </w:pPr>
      <w:r w:rsidRPr="00652F91">
        <w:rPr>
          <w:rFonts w:asciiTheme="minorHAnsi" w:hAnsiTheme="minorHAnsi" w:cstheme="minorHAnsi"/>
          <w:b/>
          <w:bCs/>
        </w:rPr>
        <w:t>Course Aims</w:t>
      </w:r>
    </w:p>
    <w:p w14:paraId="05CFF745" w14:textId="77777777" w:rsidR="00652F91" w:rsidRPr="00652F91" w:rsidRDefault="00652F91" w:rsidP="00652F91">
      <w:pPr>
        <w:numPr>
          <w:ilvl w:val="0"/>
          <w:numId w:val="1"/>
        </w:numPr>
        <w:jc w:val="both"/>
        <w:rPr>
          <w:rFonts w:cstheme="minorHAnsi"/>
          <w:sz w:val="24"/>
          <w:szCs w:val="24"/>
        </w:rPr>
      </w:pPr>
      <w:r w:rsidRPr="00652F91">
        <w:rPr>
          <w:rFonts w:cstheme="minorHAnsi"/>
          <w:sz w:val="24"/>
          <w:szCs w:val="24"/>
        </w:rPr>
        <w:t xml:space="preserve">Promote confidence in students’ capabilities as learners by helping them to develop a critical and reflexive approach to their own workplace practice, and to the ideologies, policies, purposes and practices of children’s services nationally and internationally, </w:t>
      </w:r>
      <w:proofErr w:type="gramStart"/>
      <w:r w:rsidRPr="00652F91">
        <w:rPr>
          <w:rFonts w:cstheme="minorHAnsi"/>
          <w:sz w:val="24"/>
          <w:szCs w:val="24"/>
        </w:rPr>
        <w:t>in order to</w:t>
      </w:r>
      <w:proofErr w:type="gramEnd"/>
      <w:r w:rsidRPr="00652F91">
        <w:rPr>
          <w:rFonts w:cstheme="minorHAnsi"/>
          <w:sz w:val="24"/>
          <w:szCs w:val="24"/>
        </w:rPr>
        <w:t xml:space="preserve"> take appropriate responsibility for the development of quality practice</w:t>
      </w:r>
    </w:p>
    <w:p w14:paraId="164DC2B3" w14:textId="77777777" w:rsidR="00652F91" w:rsidRPr="00652F91" w:rsidRDefault="00652F91" w:rsidP="00652F91">
      <w:pPr>
        <w:numPr>
          <w:ilvl w:val="0"/>
          <w:numId w:val="1"/>
        </w:numPr>
        <w:jc w:val="both"/>
        <w:rPr>
          <w:rFonts w:cstheme="minorHAnsi"/>
          <w:sz w:val="24"/>
          <w:szCs w:val="24"/>
        </w:rPr>
      </w:pPr>
      <w:r w:rsidRPr="00652F91">
        <w:rPr>
          <w:rFonts w:cstheme="minorHAnsi"/>
          <w:sz w:val="24"/>
          <w:szCs w:val="24"/>
        </w:rPr>
        <w:lastRenderedPageBreak/>
        <w:t>Extend knowledge and deeper understanding of all aspects of children’s development and learning to improve working practices and promote children’s well being</w:t>
      </w:r>
    </w:p>
    <w:p w14:paraId="4032FC15" w14:textId="77777777" w:rsidR="00652F91" w:rsidRPr="00652F91" w:rsidRDefault="00652F91" w:rsidP="00652F91">
      <w:pPr>
        <w:numPr>
          <w:ilvl w:val="0"/>
          <w:numId w:val="1"/>
        </w:numPr>
        <w:jc w:val="both"/>
        <w:rPr>
          <w:rFonts w:cstheme="minorHAnsi"/>
          <w:sz w:val="24"/>
          <w:szCs w:val="24"/>
        </w:rPr>
      </w:pPr>
      <w:r w:rsidRPr="00652F91">
        <w:rPr>
          <w:rFonts w:cstheme="minorHAnsi"/>
          <w:sz w:val="24"/>
          <w:szCs w:val="24"/>
        </w:rPr>
        <w:t>Develop knowledge of a range of frameworks for development and learning to inform the selection, provision and evaluation of educational and care experiences for children thus enabling application of theory to practice</w:t>
      </w:r>
    </w:p>
    <w:p w14:paraId="7EFD8E29" w14:textId="77777777" w:rsidR="00652F91" w:rsidRPr="00652F91" w:rsidRDefault="00652F91" w:rsidP="00652F91">
      <w:pPr>
        <w:numPr>
          <w:ilvl w:val="0"/>
          <w:numId w:val="1"/>
        </w:numPr>
        <w:jc w:val="both"/>
        <w:rPr>
          <w:rFonts w:cstheme="minorHAnsi"/>
          <w:sz w:val="24"/>
          <w:szCs w:val="24"/>
        </w:rPr>
      </w:pPr>
      <w:r w:rsidRPr="00652F91">
        <w:rPr>
          <w:rFonts w:cstheme="minorHAnsi"/>
          <w:sz w:val="24"/>
          <w:szCs w:val="24"/>
        </w:rPr>
        <w:t xml:space="preserve">Extend the awareness of the context of childhood and the social policy agenda to contribute to policy and practice for working collaboratively with children, families and communities. </w:t>
      </w:r>
    </w:p>
    <w:p w14:paraId="6043C79C" w14:textId="77777777" w:rsidR="00652F91" w:rsidRPr="00652F91" w:rsidRDefault="00652F91" w:rsidP="00652F91">
      <w:pPr>
        <w:numPr>
          <w:ilvl w:val="0"/>
          <w:numId w:val="1"/>
        </w:numPr>
        <w:jc w:val="both"/>
        <w:rPr>
          <w:rFonts w:cstheme="minorHAnsi"/>
          <w:sz w:val="24"/>
          <w:szCs w:val="24"/>
        </w:rPr>
      </w:pPr>
      <w:r w:rsidRPr="00652F91">
        <w:rPr>
          <w:rFonts w:cstheme="minorHAnsi"/>
          <w:sz w:val="24"/>
          <w:szCs w:val="24"/>
        </w:rPr>
        <w:t>Develop students’ understanding of professionalism, and leadership roles and strategies for professional and multi-professional teams working in early learning and childcare settings, and to support students’ engagement in the leadership of workplace practice, assisting their organisation to develop and implement policies.</w:t>
      </w:r>
    </w:p>
    <w:p w14:paraId="0963530D" w14:textId="77777777" w:rsidR="00652F91" w:rsidRDefault="00652F91" w:rsidP="00652F91">
      <w:pPr>
        <w:ind w:firstLine="142"/>
        <w:jc w:val="both"/>
        <w:rPr>
          <w:rFonts w:cstheme="minorHAnsi"/>
          <w:b/>
          <w:sz w:val="24"/>
          <w:szCs w:val="24"/>
        </w:rPr>
      </w:pPr>
    </w:p>
    <w:p w14:paraId="70BFBBFB" w14:textId="03E52905" w:rsidR="00652F91" w:rsidRPr="00652F91" w:rsidRDefault="00652F91" w:rsidP="00652F91">
      <w:pPr>
        <w:jc w:val="both"/>
        <w:rPr>
          <w:rFonts w:cstheme="minorHAnsi"/>
          <w:b/>
          <w:sz w:val="26"/>
          <w:szCs w:val="26"/>
        </w:rPr>
      </w:pPr>
      <w:r w:rsidRPr="00652F91">
        <w:rPr>
          <w:rFonts w:cstheme="minorHAnsi"/>
          <w:b/>
          <w:sz w:val="26"/>
          <w:szCs w:val="26"/>
        </w:rPr>
        <w:t>Interactive introduction</w:t>
      </w:r>
    </w:p>
    <w:p w14:paraId="069B90BC" w14:textId="77777777" w:rsidR="00652F91" w:rsidRPr="00652F91" w:rsidRDefault="00652F91" w:rsidP="00652F91">
      <w:pPr>
        <w:jc w:val="both"/>
        <w:rPr>
          <w:rFonts w:cstheme="minorHAnsi"/>
          <w:b/>
          <w:bCs/>
          <w:sz w:val="24"/>
          <w:szCs w:val="24"/>
        </w:rPr>
      </w:pPr>
      <w:r w:rsidRPr="00652F91">
        <w:rPr>
          <w:rFonts w:cstheme="minorHAnsi"/>
          <w:sz w:val="24"/>
          <w:szCs w:val="24"/>
        </w:rPr>
        <w:t xml:space="preserve">You can also access an interactive introduction to the course by clicking on the following web link: </w:t>
      </w:r>
      <w:hyperlink r:id="rId14" w:history="1">
        <w:r w:rsidRPr="00652F91">
          <w:rPr>
            <w:rStyle w:val="Hyperlink"/>
            <w:rFonts w:cstheme="minorHAnsi"/>
            <w:b/>
            <w:bCs/>
            <w:sz w:val="24"/>
            <w:szCs w:val="24"/>
          </w:rPr>
          <w:t>BA (Hons) Childhood Practice Introduction</w:t>
        </w:r>
      </w:hyperlink>
    </w:p>
    <w:p w14:paraId="190C3C37" w14:textId="77777777" w:rsidR="00652F91" w:rsidRPr="00652F91" w:rsidRDefault="00652F91" w:rsidP="00652F91">
      <w:pPr>
        <w:pStyle w:val="BodyText"/>
        <w:spacing w:line="240" w:lineRule="auto"/>
        <w:rPr>
          <w:rFonts w:cstheme="minorHAnsi"/>
          <w:szCs w:val="24"/>
        </w:rPr>
      </w:pPr>
    </w:p>
    <w:p w14:paraId="056EBB23" w14:textId="77777777" w:rsidR="00652F91" w:rsidRPr="00652F91" w:rsidRDefault="00652F91" w:rsidP="00652F91">
      <w:pPr>
        <w:pStyle w:val="BodyText"/>
        <w:spacing w:line="240" w:lineRule="auto"/>
        <w:rPr>
          <w:rFonts w:cstheme="minorHAnsi"/>
          <w:b/>
          <w:bCs/>
          <w:sz w:val="26"/>
          <w:szCs w:val="26"/>
        </w:rPr>
      </w:pPr>
      <w:r w:rsidRPr="00652F91">
        <w:rPr>
          <w:rFonts w:cstheme="minorHAnsi"/>
          <w:b/>
          <w:bCs/>
          <w:sz w:val="26"/>
          <w:szCs w:val="26"/>
        </w:rPr>
        <w:t>Programme Structure</w:t>
      </w:r>
    </w:p>
    <w:p w14:paraId="246ADC21" w14:textId="77777777" w:rsidR="00652F91" w:rsidRPr="00652F91" w:rsidRDefault="00652F91" w:rsidP="00652F91">
      <w:pPr>
        <w:jc w:val="both"/>
        <w:rPr>
          <w:rFonts w:cstheme="minorHAnsi"/>
          <w:sz w:val="24"/>
          <w:szCs w:val="24"/>
        </w:rPr>
      </w:pPr>
      <w:r w:rsidRPr="00652F91">
        <w:rPr>
          <w:rFonts w:cstheme="minorHAnsi"/>
          <w:sz w:val="24"/>
          <w:szCs w:val="24"/>
        </w:rPr>
        <w:t>The BA (Hons) Childhood Practice is centred on active and collaborative learning experiences via supported on-line learning.  Through UHI’s virtual learning environment (VLE), you will benefit from a variety of creative and interactive pedagogic approaches that facilitate connections between theory, policy, legislation and work-based practice.  The development of knowledge, understanding, and the practical application of this is e a central feature of the Degree.</w:t>
      </w:r>
    </w:p>
    <w:p w14:paraId="328BA09A" w14:textId="439F47F5" w:rsidR="00652F91" w:rsidRDefault="00652F91" w:rsidP="00652F91">
      <w:pPr>
        <w:jc w:val="both"/>
        <w:rPr>
          <w:rFonts w:cstheme="minorHAnsi"/>
          <w:sz w:val="24"/>
          <w:szCs w:val="24"/>
        </w:rPr>
      </w:pPr>
      <w:r w:rsidRPr="00652F91">
        <w:rPr>
          <w:rFonts w:cstheme="minorHAnsi"/>
          <w:sz w:val="24"/>
          <w:szCs w:val="24"/>
        </w:rPr>
        <w:t>Knowledge and practical competence are intrinsically linked but opportunity to assess them will be divided between activities that relate to theory, policy and practice and work-based experiences that demonstrate your capacity to practically apply your developing knowledge and understanding.  Creativity, innovation, reflexivity, and critical analysis form the basis of the modes of assessment, using a range of formative and summative tools, for example:</w:t>
      </w:r>
    </w:p>
    <w:p w14:paraId="50986223" w14:textId="77777777" w:rsidR="000E7CAC" w:rsidRPr="00652F91" w:rsidRDefault="000E7CAC" w:rsidP="00652F91">
      <w:pPr>
        <w:jc w:val="both"/>
        <w:rPr>
          <w:rFonts w:cstheme="minorHAnsi"/>
          <w:w w:val="105"/>
          <w:sz w:val="24"/>
          <w:szCs w:val="24"/>
        </w:rPr>
      </w:pPr>
    </w:p>
    <w:p w14:paraId="319CF9C8"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Work-based projects</w:t>
      </w:r>
    </w:p>
    <w:p w14:paraId="6E272C38"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Essays</w:t>
      </w:r>
    </w:p>
    <w:p w14:paraId="6FD853E1"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Case Studies</w:t>
      </w:r>
    </w:p>
    <w:p w14:paraId="5916E289"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Group work facilitated through the online context</w:t>
      </w:r>
    </w:p>
    <w:p w14:paraId="5DFD8F17"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Power Point Presentations</w:t>
      </w:r>
    </w:p>
    <w:p w14:paraId="63673FB8"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Reports</w:t>
      </w:r>
    </w:p>
    <w:p w14:paraId="0B0451EF"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Posters</w:t>
      </w:r>
    </w:p>
    <w:p w14:paraId="3FC7FA5E"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Self- assessment</w:t>
      </w:r>
    </w:p>
    <w:p w14:paraId="75DCB8FE" w14:textId="77777777" w:rsidR="00652F91" w:rsidRP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Peer-assessment</w:t>
      </w:r>
    </w:p>
    <w:p w14:paraId="2FB1E81A" w14:textId="2B05D5CA" w:rsidR="00652F91" w:rsidRDefault="00652F91" w:rsidP="00652F91">
      <w:pPr>
        <w:pStyle w:val="ListParagraph"/>
        <w:numPr>
          <w:ilvl w:val="0"/>
          <w:numId w:val="2"/>
        </w:numPr>
        <w:ind w:left="0" w:firstLine="709"/>
        <w:jc w:val="both"/>
        <w:rPr>
          <w:rFonts w:cstheme="minorHAnsi"/>
          <w:sz w:val="24"/>
          <w:szCs w:val="24"/>
        </w:rPr>
      </w:pPr>
      <w:r w:rsidRPr="00652F91">
        <w:rPr>
          <w:rFonts w:cstheme="minorHAnsi"/>
          <w:sz w:val="24"/>
          <w:szCs w:val="24"/>
        </w:rPr>
        <w:t>Discussion board activities</w:t>
      </w:r>
    </w:p>
    <w:p w14:paraId="19E7816C" w14:textId="77777777" w:rsidR="000E7CAC" w:rsidRPr="00652F91" w:rsidRDefault="000E7CAC" w:rsidP="000E7CAC">
      <w:pPr>
        <w:pStyle w:val="ListParagraph"/>
        <w:ind w:left="709"/>
        <w:jc w:val="both"/>
        <w:rPr>
          <w:rFonts w:cstheme="minorHAnsi"/>
          <w:sz w:val="24"/>
          <w:szCs w:val="24"/>
        </w:rPr>
      </w:pPr>
    </w:p>
    <w:p w14:paraId="572202CA" w14:textId="615CDA4F" w:rsidR="00652F91" w:rsidRDefault="00652F91" w:rsidP="00652F91">
      <w:pPr>
        <w:jc w:val="both"/>
        <w:rPr>
          <w:rFonts w:cstheme="minorHAnsi"/>
          <w:sz w:val="24"/>
          <w:szCs w:val="24"/>
        </w:rPr>
      </w:pPr>
      <w:r w:rsidRPr="00652F91">
        <w:rPr>
          <w:rFonts w:cstheme="minorHAnsi"/>
          <w:sz w:val="24"/>
          <w:szCs w:val="24"/>
        </w:rPr>
        <w:t>You will be supported by an initial mandatory face-to-face induction which helps to:</w:t>
      </w:r>
    </w:p>
    <w:p w14:paraId="422FECE1" w14:textId="77777777" w:rsidR="000E7CAC" w:rsidRPr="00652F91" w:rsidRDefault="000E7CAC" w:rsidP="00652F91">
      <w:pPr>
        <w:jc w:val="both"/>
        <w:rPr>
          <w:rFonts w:cstheme="minorHAnsi"/>
          <w:sz w:val="24"/>
          <w:szCs w:val="24"/>
        </w:rPr>
      </w:pPr>
    </w:p>
    <w:p w14:paraId="4ED1D4F3" w14:textId="77777777" w:rsidR="00652F91" w:rsidRPr="00652F91" w:rsidRDefault="00652F91" w:rsidP="00652F91">
      <w:pPr>
        <w:pStyle w:val="ListParagraph"/>
        <w:numPr>
          <w:ilvl w:val="0"/>
          <w:numId w:val="3"/>
        </w:numPr>
        <w:ind w:left="0" w:firstLine="709"/>
        <w:jc w:val="both"/>
        <w:rPr>
          <w:rFonts w:cstheme="minorHAnsi"/>
          <w:sz w:val="24"/>
          <w:szCs w:val="24"/>
        </w:rPr>
      </w:pPr>
      <w:r w:rsidRPr="00652F91">
        <w:rPr>
          <w:rFonts w:cstheme="minorHAnsi"/>
          <w:sz w:val="24"/>
          <w:szCs w:val="24"/>
        </w:rPr>
        <w:t>Foster connections between students and staff</w:t>
      </w:r>
    </w:p>
    <w:p w14:paraId="62E358C0" w14:textId="77777777" w:rsidR="00652F91" w:rsidRPr="00652F91" w:rsidRDefault="00652F91" w:rsidP="00652F91">
      <w:pPr>
        <w:pStyle w:val="ListParagraph"/>
        <w:numPr>
          <w:ilvl w:val="0"/>
          <w:numId w:val="3"/>
        </w:numPr>
        <w:ind w:left="0" w:firstLine="709"/>
        <w:jc w:val="both"/>
        <w:rPr>
          <w:rFonts w:cstheme="minorHAnsi"/>
          <w:sz w:val="24"/>
          <w:szCs w:val="24"/>
        </w:rPr>
      </w:pPr>
      <w:r w:rsidRPr="00652F91">
        <w:rPr>
          <w:rFonts w:cstheme="minorHAnsi"/>
          <w:sz w:val="24"/>
          <w:szCs w:val="24"/>
        </w:rPr>
        <w:t>Promote long-term student achievement and retention</w:t>
      </w:r>
    </w:p>
    <w:p w14:paraId="46D09BDC" w14:textId="77777777" w:rsidR="00652F91" w:rsidRPr="00652F91" w:rsidRDefault="00652F91" w:rsidP="00652F91">
      <w:pPr>
        <w:pStyle w:val="ListParagraph"/>
        <w:numPr>
          <w:ilvl w:val="0"/>
          <w:numId w:val="3"/>
        </w:numPr>
        <w:ind w:left="0" w:firstLine="709"/>
        <w:jc w:val="both"/>
        <w:rPr>
          <w:rFonts w:cstheme="minorHAnsi"/>
          <w:sz w:val="24"/>
          <w:szCs w:val="24"/>
        </w:rPr>
      </w:pPr>
      <w:r w:rsidRPr="00652F91">
        <w:rPr>
          <w:rFonts w:cstheme="minorHAnsi"/>
          <w:sz w:val="24"/>
          <w:szCs w:val="24"/>
        </w:rPr>
        <w:t xml:space="preserve">Introduce students to online learning and teaching and UHI’s the VLE.  </w:t>
      </w:r>
    </w:p>
    <w:p w14:paraId="4BF82628" w14:textId="77777777" w:rsidR="00652F91" w:rsidRPr="00652F91" w:rsidRDefault="00652F91" w:rsidP="00652F91">
      <w:pPr>
        <w:contextualSpacing/>
        <w:jc w:val="both"/>
        <w:rPr>
          <w:rFonts w:cstheme="minorHAnsi"/>
          <w:sz w:val="24"/>
          <w:szCs w:val="24"/>
        </w:rPr>
      </w:pPr>
      <w:r w:rsidRPr="00652F91">
        <w:rPr>
          <w:rFonts w:cstheme="minorHAnsi"/>
          <w:sz w:val="24"/>
          <w:szCs w:val="24"/>
        </w:rPr>
        <w:t xml:space="preserve">You will also have access to a six week online longitudinal induction programme and be offered regular ‘check in’s’, using a blended approach. </w:t>
      </w:r>
      <w:r w:rsidRPr="00652F91">
        <w:rPr>
          <w:rFonts w:cstheme="minorHAnsi"/>
          <w:color w:val="365F91"/>
          <w:sz w:val="24"/>
          <w:szCs w:val="24"/>
        </w:rPr>
        <w:t xml:space="preserve"> </w:t>
      </w:r>
    </w:p>
    <w:p w14:paraId="2B3E3C3F" w14:textId="77777777" w:rsidR="00652F91" w:rsidRDefault="00652F91" w:rsidP="00652F91">
      <w:pPr>
        <w:pStyle w:val="Heading1"/>
        <w:kinsoku w:val="0"/>
        <w:overflowPunct w:val="0"/>
        <w:spacing w:after="0"/>
        <w:ind w:left="709" w:hanging="709"/>
        <w:rPr>
          <w:rFonts w:cstheme="minorHAnsi"/>
          <w:sz w:val="24"/>
          <w:szCs w:val="24"/>
        </w:rPr>
      </w:pPr>
    </w:p>
    <w:p w14:paraId="7021051B" w14:textId="640EF2D8" w:rsidR="00652F91" w:rsidRPr="00652F91" w:rsidRDefault="00652F91" w:rsidP="00652F91">
      <w:pPr>
        <w:pStyle w:val="Heading1"/>
        <w:kinsoku w:val="0"/>
        <w:overflowPunct w:val="0"/>
        <w:spacing w:after="0"/>
        <w:ind w:left="709" w:hanging="709"/>
        <w:rPr>
          <w:rFonts w:cstheme="minorHAnsi"/>
          <w:sz w:val="24"/>
          <w:szCs w:val="24"/>
        </w:rPr>
      </w:pPr>
      <w:r w:rsidRPr="00652F91">
        <w:rPr>
          <w:rFonts w:cstheme="minorHAnsi"/>
          <w:sz w:val="28"/>
          <w:szCs w:val="28"/>
        </w:rPr>
        <w:lastRenderedPageBreak/>
        <w:t>SSSC Codes of Practice</w:t>
      </w:r>
    </w:p>
    <w:p w14:paraId="3DCDC602" w14:textId="77777777" w:rsidR="00652F91" w:rsidRPr="00652F91" w:rsidRDefault="00652F91" w:rsidP="00652F91">
      <w:pPr>
        <w:jc w:val="both"/>
        <w:rPr>
          <w:rFonts w:cstheme="minorHAnsi"/>
          <w:sz w:val="24"/>
          <w:szCs w:val="24"/>
        </w:rPr>
      </w:pPr>
      <w:r w:rsidRPr="00652F91">
        <w:rPr>
          <w:rFonts w:cstheme="minorHAnsi"/>
          <w:sz w:val="24"/>
          <w:szCs w:val="24"/>
        </w:rPr>
        <w:t>BA (Hons) Childhood Practice is a work-based qualification and as such, once successfully completed, you are eligible to register with SSSC as a Manager/Lead Practitioner.  In registering with SSSC you are expected to adhere to their Codes of Practice (SSSC 2016).</w:t>
      </w:r>
    </w:p>
    <w:p w14:paraId="1A321578" w14:textId="77777777" w:rsidR="00652F91" w:rsidRPr="00652F91" w:rsidRDefault="00652F91" w:rsidP="00652F91">
      <w:pPr>
        <w:ind w:firstLine="709"/>
        <w:jc w:val="both"/>
        <w:rPr>
          <w:rFonts w:cstheme="minorHAnsi"/>
          <w:sz w:val="24"/>
          <w:szCs w:val="24"/>
        </w:rPr>
      </w:pPr>
    </w:p>
    <w:p w14:paraId="0E6E4ECD" w14:textId="77777777" w:rsidR="00652F91" w:rsidRPr="00652F91" w:rsidRDefault="00652F91" w:rsidP="00652F91">
      <w:pPr>
        <w:jc w:val="both"/>
        <w:rPr>
          <w:rFonts w:cstheme="minorHAnsi"/>
          <w:sz w:val="24"/>
          <w:szCs w:val="24"/>
        </w:rPr>
      </w:pPr>
      <w:r w:rsidRPr="00652F91">
        <w:rPr>
          <w:rFonts w:cstheme="minorHAnsi"/>
          <w:sz w:val="24"/>
          <w:szCs w:val="24"/>
        </w:rPr>
        <w:t xml:space="preserve">The Codes of Practice is a list of statements that describe the standards of professional conduct and practice required.  The intention is to confirm the standards required and ensure that you know what standards of conduct employers, colleagues, service users, carers and the public expect of you.  The Codes are intended to reflect existing good </w:t>
      </w:r>
      <w:proofErr w:type="gramStart"/>
      <w:r w:rsidRPr="00652F91">
        <w:rPr>
          <w:rFonts w:cstheme="minorHAnsi"/>
          <w:sz w:val="24"/>
          <w:szCs w:val="24"/>
        </w:rPr>
        <w:t>practice</w:t>
      </w:r>
      <w:proofErr w:type="gramEnd"/>
      <w:r w:rsidRPr="00652F91">
        <w:rPr>
          <w:rFonts w:cstheme="minorHAnsi"/>
          <w:sz w:val="24"/>
          <w:szCs w:val="24"/>
        </w:rPr>
        <w:t xml:space="preserve"> and it is anticipated that workers and employers will recognise in the Codes the shared standards to which they already aspire.</w:t>
      </w:r>
    </w:p>
    <w:p w14:paraId="38D1B669" w14:textId="77777777" w:rsidR="00652F91" w:rsidRPr="00652F91" w:rsidRDefault="00652F91" w:rsidP="00652F91">
      <w:pPr>
        <w:jc w:val="both"/>
        <w:rPr>
          <w:rFonts w:cstheme="minorHAnsi"/>
          <w:sz w:val="24"/>
          <w:szCs w:val="24"/>
        </w:rPr>
      </w:pPr>
    </w:p>
    <w:p w14:paraId="604FACDD" w14:textId="77777777" w:rsidR="00652F91" w:rsidRPr="00652F91" w:rsidRDefault="00652F91" w:rsidP="00652F91">
      <w:pPr>
        <w:jc w:val="both"/>
        <w:rPr>
          <w:rFonts w:cstheme="minorHAnsi"/>
          <w:sz w:val="24"/>
          <w:szCs w:val="24"/>
        </w:rPr>
      </w:pPr>
      <w:r w:rsidRPr="00652F91">
        <w:rPr>
          <w:rFonts w:cstheme="minorHAnsi"/>
          <w:sz w:val="24"/>
          <w:szCs w:val="24"/>
        </w:rPr>
        <w:t>In total there are 6 Statements of professional conduct and practice required (SSSC 2016):</w:t>
      </w:r>
    </w:p>
    <w:p w14:paraId="6BA78881" w14:textId="77777777" w:rsidR="00652F91" w:rsidRPr="00652F91" w:rsidRDefault="00652F91" w:rsidP="00652F91">
      <w:pPr>
        <w:jc w:val="both"/>
        <w:rPr>
          <w:rFonts w:cstheme="minorHAnsi"/>
          <w:sz w:val="24"/>
          <w:szCs w:val="24"/>
        </w:rPr>
      </w:pPr>
    </w:p>
    <w:p w14:paraId="152C9E20" w14:textId="77777777" w:rsidR="00652F91" w:rsidRPr="00652F91" w:rsidRDefault="00652F91" w:rsidP="000E7CAC">
      <w:pPr>
        <w:numPr>
          <w:ilvl w:val="0"/>
          <w:numId w:val="4"/>
        </w:numPr>
        <w:autoSpaceDE w:val="0"/>
        <w:autoSpaceDN w:val="0"/>
        <w:adjustRightInd w:val="0"/>
        <w:jc w:val="both"/>
        <w:rPr>
          <w:rFonts w:cstheme="minorHAnsi"/>
          <w:sz w:val="24"/>
          <w:szCs w:val="24"/>
        </w:rPr>
      </w:pPr>
      <w:r w:rsidRPr="00652F91">
        <w:rPr>
          <w:rFonts w:cstheme="minorHAnsi"/>
          <w:sz w:val="24"/>
          <w:szCs w:val="24"/>
        </w:rPr>
        <w:t>You must protect and promote the rights and the interests of people who use services and carers.</w:t>
      </w:r>
    </w:p>
    <w:p w14:paraId="6BBADC68" w14:textId="77777777" w:rsidR="00652F91" w:rsidRPr="00652F91" w:rsidRDefault="00652F91" w:rsidP="000E7CAC">
      <w:pPr>
        <w:numPr>
          <w:ilvl w:val="0"/>
          <w:numId w:val="4"/>
        </w:numPr>
        <w:autoSpaceDE w:val="0"/>
        <w:autoSpaceDN w:val="0"/>
        <w:adjustRightInd w:val="0"/>
        <w:jc w:val="both"/>
        <w:rPr>
          <w:rFonts w:cstheme="minorHAnsi"/>
          <w:sz w:val="24"/>
          <w:szCs w:val="24"/>
        </w:rPr>
      </w:pPr>
      <w:r w:rsidRPr="00652F91">
        <w:rPr>
          <w:rFonts w:cstheme="minorHAnsi"/>
          <w:sz w:val="24"/>
          <w:szCs w:val="24"/>
        </w:rPr>
        <w:t>You must create and maintain the trust and confidence of people who use services and carers.</w:t>
      </w:r>
    </w:p>
    <w:p w14:paraId="7AA6771E" w14:textId="77777777" w:rsidR="00652F91" w:rsidRPr="00652F91" w:rsidRDefault="00652F91" w:rsidP="000E7CAC">
      <w:pPr>
        <w:numPr>
          <w:ilvl w:val="0"/>
          <w:numId w:val="4"/>
        </w:numPr>
        <w:autoSpaceDE w:val="0"/>
        <w:autoSpaceDN w:val="0"/>
        <w:adjustRightInd w:val="0"/>
        <w:jc w:val="both"/>
        <w:rPr>
          <w:rFonts w:cstheme="minorHAnsi"/>
          <w:sz w:val="24"/>
          <w:szCs w:val="24"/>
        </w:rPr>
      </w:pPr>
      <w:r w:rsidRPr="00652F91">
        <w:rPr>
          <w:rFonts w:cstheme="minorHAnsi"/>
          <w:sz w:val="24"/>
          <w:szCs w:val="24"/>
        </w:rPr>
        <w:t>You must promote the independence of people who use services while protecting them, as far as possible, from danger and harm.</w:t>
      </w:r>
    </w:p>
    <w:p w14:paraId="5F34A51F" w14:textId="77777777" w:rsidR="00652F91" w:rsidRPr="00652F91" w:rsidRDefault="00652F91" w:rsidP="000E7CAC">
      <w:pPr>
        <w:numPr>
          <w:ilvl w:val="0"/>
          <w:numId w:val="4"/>
        </w:numPr>
        <w:autoSpaceDE w:val="0"/>
        <w:autoSpaceDN w:val="0"/>
        <w:adjustRightInd w:val="0"/>
        <w:jc w:val="both"/>
        <w:rPr>
          <w:rFonts w:cstheme="minorHAnsi"/>
          <w:sz w:val="24"/>
          <w:szCs w:val="24"/>
        </w:rPr>
      </w:pPr>
      <w:r w:rsidRPr="00652F91">
        <w:rPr>
          <w:rFonts w:cstheme="minorHAnsi"/>
          <w:sz w:val="24"/>
          <w:szCs w:val="24"/>
        </w:rPr>
        <w:t>You must respect the rights of people who use services, while striving to make sure that their behaviour does not harm themselves of other people.</w:t>
      </w:r>
    </w:p>
    <w:p w14:paraId="01AF6D68" w14:textId="77777777" w:rsidR="00652F91" w:rsidRPr="00652F91" w:rsidRDefault="00652F91" w:rsidP="000E7CAC">
      <w:pPr>
        <w:numPr>
          <w:ilvl w:val="0"/>
          <w:numId w:val="4"/>
        </w:numPr>
        <w:autoSpaceDE w:val="0"/>
        <w:autoSpaceDN w:val="0"/>
        <w:adjustRightInd w:val="0"/>
        <w:jc w:val="both"/>
        <w:rPr>
          <w:rFonts w:cstheme="minorHAnsi"/>
          <w:sz w:val="24"/>
          <w:szCs w:val="24"/>
        </w:rPr>
      </w:pPr>
      <w:r w:rsidRPr="00652F91">
        <w:rPr>
          <w:rFonts w:cstheme="minorHAnsi"/>
          <w:sz w:val="24"/>
          <w:szCs w:val="24"/>
        </w:rPr>
        <w:t>You must uphold public trust and confidence in social services.</w:t>
      </w:r>
    </w:p>
    <w:p w14:paraId="4204EBC6" w14:textId="77777777" w:rsidR="00652F91" w:rsidRPr="00652F91" w:rsidRDefault="00652F91" w:rsidP="000E7CAC">
      <w:pPr>
        <w:numPr>
          <w:ilvl w:val="0"/>
          <w:numId w:val="4"/>
        </w:numPr>
        <w:autoSpaceDE w:val="0"/>
        <w:autoSpaceDN w:val="0"/>
        <w:adjustRightInd w:val="0"/>
        <w:jc w:val="both"/>
        <w:rPr>
          <w:rFonts w:cstheme="minorHAnsi"/>
          <w:sz w:val="24"/>
          <w:szCs w:val="24"/>
        </w:rPr>
      </w:pPr>
      <w:r w:rsidRPr="00652F91">
        <w:rPr>
          <w:rFonts w:cstheme="minorHAnsi"/>
          <w:sz w:val="24"/>
          <w:szCs w:val="24"/>
        </w:rPr>
        <w:t>You must be accountable for the quality of your work and will take responsibility for maintaining and improving your knowledge and skills.</w:t>
      </w:r>
    </w:p>
    <w:p w14:paraId="51D5DF3A" w14:textId="77777777" w:rsidR="00652F91" w:rsidRPr="00652F91" w:rsidRDefault="00652F91" w:rsidP="00652F91">
      <w:pPr>
        <w:jc w:val="both"/>
        <w:rPr>
          <w:rFonts w:cstheme="minorHAnsi"/>
          <w:sz w:val="24"/>
          <w:szCs w:val="24"/>
        </w:rPr>
      </w:pPr>
    </w:p>
    <w:p w14:paraId="14E18BD0" w14:textId="77777777" w:rsidR="00652F91" w:rsidRPr="00652F91" w:rsidRDefault="00652F91" w:rsidP="00652F91">
      <w:pPr>
        <w:jc w:val="both"/>
        <w:rPr>
          <w:rFonts w:cstheme="minorHAnsi"/>
          <w:sz w:val="24"/>
          <w:szCs w:val="24"/>
        </w:rPr>
      </w:pPr>
      <w:r w:rsidRPr="00652F91">
        <w:rPr>
          <w:rFonts w:cstheme="minorHAnsi"/>
          <w:sz w:val="24"/>
          <w:szCs w:val="24"/>
        </w:rPr>
        <w:t xml:space="preserve">Throughout your BA programme, you will be expected to reflect upon the meaning of these statements regarding your conduct as a professional practitioner.  </w:t>
      </w:r>
    </w:p>
    <w:p w14:paraId="2BBD78F0" w14:textId="77777777" w:rsidR="00652F91" w:rsidRPr="00652F91" w:rsidRDefault="00652F91" w:rsidP="00652F91">
      <w:pPr>
        <w:pStyle w:val="BodyText"/>
        <w:spacing w:line="240" w:lineRule="auto"/>
        <w:rPr>
          <w:rFonts w:cstheme="minorHAnsi"/>
          <w:szCs w:val="24"/>
        </w:rPr>
      </w:pPr>
    </w:p>
    <w:p w14:paraId="1ED568E1" w14:textId="77777777" w:rsidR="00652F91" w:rsidRPr="000E7CAC" w:rsidRDefault="00652F91" w:rsidP="00652F91">
      <w:pPr>
        <w:pStyle w:val="Heading1"/>
        <w:spacing w:after="0"/>
        <w:rPr>
          <w:rFonts w:cstheme="minorHAnsi"/>
          <w:sz w:val="26"/>
          <w:szCs w:val="26"/>
        </w:rPr>
      </w:pPr>
      <w:r w:rsidRPr="000E7CAC">
        <w:rPr>
          <w:rFonts w:cstheme="minorHAnsi"/>
          <w:sz w:val="26"/>
          <w:szCs w:val="26"/>
        </w:rPr>
        <w:t>Support for Students</w:t>
      </w:r>
    </w:p>
    <w:p w14:paraId="71F8FBCE" w14:textId="77777777" w:rsidR="000E7CAC" w:rsidRDefault="00652F91" w:rsidP="00652F91">
      <w:pPr>
        <w:pStyle w:val="BodyText"/>
        <w:spacing w:line="240" w:lineRule="auto"/>
        <w:jc w:val="both"/>
        <w:rPr>
          <w:rFonts w:cstheme="minorHAnsi"/>
          <w:szCs w:val="24"/>
        </w:rPr>
      </w:pPr>
      <w:r w:rsidRPr="00652F91">
        <w:rPr>
          <w:rFonts w:cstheme="minorHAnsi"/>
          <w:szCs w:val="24"/>
        </w:rPr>
        <w:t>There is a wide range of support available to all students throughout their time at UHI, whether it be academic, pastoral or technical.  Every UHI student is assigned a Personal Academic Tutor (PAT) who is based at your enrolling College – this is someone to support you, and who will your central point of contact once your degree studies have begun (</w:t>
      </w:r>
      <w:proofErr w:type="gramStart"/>
      <w:r w:rsidRPr="00652F91">
        <w:rPr>
          <w:rFonts w:cstheme="minorHAnsi"/>
          <w:szCs w:val="24"/>
        </w:rPr>
        <w:t>similar to</w:t>
      </w:r>
      <w:proofErr w:type="gramEnd"/>
      <w:r w:rsidRPr="00652F91">
        <w:rPr>
          <w:rFonts w:cstheme="minorHAnsi"/>
          <w:szCs w:val="24"/>
        </w:rPr>
        <w:t xml:space="preserve"> the role of a Key Worker in the ELC sector).  You will also be supported by Module Tutors and myself as the Programme Leader.</w:t>
      </w:r>
    </w:p>
    <w:p w14:paraId="3C9A5A97" w14:textId="46DB9BE8" w:rsidR="00652F91" w:rsidRPr="00652F91" w:rsidRDefault="00652F91" w:rsidP="00652F91">
      <w:pPr>
        <w:pStyle w:val="BodyText"/>
        <w:spacing w:line="240" w:lineRule="auto"/>
        <w:jc w:val="both"/>
        <w:rPr>
          <w:rFonts w:cstheme="minorHAnsi"/>
          <w:szCs w:val="24"/>
        </w:rPr>
      </w:pPr>
      <w:r w:rsidRPr="00652F91">
        <w:rPr>
          <w:rFonts w:cstheme="minorHAnsi"/>
          <w:szCs w:val="24"/>
        </w:rPr>
        <w:t xml:space="preserve"> </w:t>
      </w:r>
    </w:p>
    <w:p w14:paraId="08922069" w14:textId="77777777" w:rsidR="00652F91" w:rsidRPr="00652F91" w:rsidRDefault="00652F91" w:rsidP="00652F91">
      <w:pPr>
        <w:pStyle w:val="BodyText"/>
        <w:spacing w:line="240" w:lineRule="auto"/>
        <w:jc w:val="both"/>
        <w:rPr>
          <w:rFonts w:cstheme="minorHAnsi"/>
          <w:szCs w:val="24"/>
        </w:rPr>
      </w:pPr>
      <w:r w:rsidRPr="00652F91">
        <w:rPr>
          <w:rFonts w:cstheme="minorHAnsi"/>
          <w:b/>
          <w:bCs/>
          <w:szCs w:val="24"/>
        </w:rPr>
        <w:t>Delivery Model</w:t>
      </w:r>
    </w:p>
    <w:p w14:paraId="68F20F8B" w14:textId="28235AB3" w:rsidR="00652F91" w:rsidRPr="00652F91" w:rsidRDefault="00652F91" w:rsidP="00652F91">
      <w:pPr>
        <w:pStyle w:val="BodyText"/>
        <w:spacing w:line="240" w:lineRule="auto"/>
        <w:jc w:val="both"/>
        <w:rPr>
          <w:rFonts w:cstheme="minorHAnsi"/>
          <w:szCs w:val="24"/>
        </w:rPr>
      </w:pPr>
      <w:r w:rsidRPr="00652F91">
        <w:rPr>
          <w:rFonts w:cstheme="minorHAnsi"/>
          <w:szCs w:val="24"/>
        </w:rPr>
        <w:t>The Degree is studied on a part-time basis, completing three 20 credit modules in each academic year (September – June).  The maximum number of modules you would be allowed to complete in a year is four.  UHI has two semesters: Semester 1: September – December and Semester 2: January – June).  If you are completing three modules, this means you will carry two running at the same time in a semester</w:t>
      </w:r>
      <w:r w:rsidRPr="00652F91">
        <w:rPr>
          <w:rFonts w:cstheme="minorHAnsi"/>
          <w:b/>
          <w:bCs/>
          <w:szCs w:val="24"/>
        </w:rPr>
        <w:t>.  We recommend 10-1</w:t>
      </w:r>
      <w:r w:rsidR="00811E26">
        <w:rPr>
          <w:rFonts w:cstheme="minorHAnsi"/>
          <w:b/>
          <w:bCs/>
          <w:szCs w:val="24"/>
        </w:rPr>
        <w:t>5</w:t>
      </w:r>
      <w:r w:rsidRPr="00652F91">
        <w:rPr>
          <w:rFonts w:cstheme="minorHAnsi"/>
          <w:b/>
          <w:bCs/>
          <w:szCs w:val="24"/>
        </w:rPr>
        <w:t xml:space="preserve"> hours/week per module</w:t>
      </w:r>
      <w:r w:rsidRPr="00652F91">
        <w:rPr>
          <w:rFonts w:cstheme="minorHAnsi"/>
          <w:szCs w:val="24"/>
        </w:rPr>
        <w:t xml:space="preserve">; this means you would need to commit around 20 hours/week when carrying two in the same semester.  Each year of a </w:t>
      </w:r>
      <w:proofErr w:type="gramStart"/>
      <w:r w:rsidRPr="00652F91">
        <w:rPr>
          <w:rFonts w:cstheme="minorHAnsi"/>
          <w:szCs w:val="24"/>
        </w:rPr>
        <w:t>Degree</w:t>
      </w:r>
      <w:proofErr w:type="gramEnd"/>
      <w:r w:rsidRPr="00652F91">
        <w:rPr>
          <w:rFonts w:cstheme="minorHAnsi"/>
          <w:szCs w:val="24"/>
        </w:rPr>
        <w:t xml:space="preserve"> is made up of 120 credits; if you are studying part-time you will complete 60 credits each year (three modules).  This means it takes 2 years to complete each year/Level of the Degree.  If a student came with no previous credit, it would take 6 years to complete the Degree.</w:t>
      </w:r>
    </w:p>
    <w:p w14:paraId="294B3891" w14:textId="77777777" w:rsidR="00652F91" w:rsidRPr="00652F91" w:rsidRDefault="00652F91" w:rsidP="00652F91">
      <w:pPr>
        <w:pStyle w:val="BodyText"/>
        <w:spacing w:line="240" w:lineRule="auto"/>
        <w:jc w:val="both"/>
        <w:rPr>
          <w:rFonts w:cstheme="minorHAnsi"/>
          <w:szCs w:val="24"/>
        </w:rPr>
      </w:pPr>
    </w:p>
    <w:p w14:paraId="45C5C9D3" w14:textId="6CBE9355" w:rsidR="00652F91" w:rsidRPr="00652F91" w:rsidRDefault="00652F91" w:rsidP="00652F91">
      <w:pPr>
        <w:pStyle w:val="BodyText"/>
        <w:spacing w:line="240" w:lineRule="auto"/>
        <w:jc w:val="both"/>
        <w:rPr>
          <w:rFonts w:cstheme="minorHAnsi"/>
          <w:szCs w:val="24"/>
        </w:rPr>
      </w:pPr>
      <w:r w:rsidRPr="00652F91">
        <w:rPr>
          <w:rFonts w:cstheme="minorHAnsi"/>
          <w:szCs w:val="24"/>
        </w:rPr>
        <w:lastRenderedPageBreak/>
        <w:t xml:space="preserve">As noted above, your study journey will be based on the amount of credit UHI is able to award for your previous qualifications.  This means there will be an element of uniqueness to each student’s journey.  </w:t>
      </w:r>
      <w:r w:rsidRPr="00652F91">
        <w:rPr>
          <w:rFonts w:cstheme="minorHAnsi"/>
          <w:b/>
          <w:bCs/>
          <w:szCs w:val="24"/>
        </w:rPr>
        <w:t>Study route outlined below is based on student being awarded 60 credits for SVQ 3 S</w:t>
      </w:r>
      <w:r w:rsidR="00811E26">
        <w:rPr>
          <w:rFonts w:cstheme="minorHAnsi"/>
          <w:b/>
          <w:bCs/>
          <w:szCs w:val="24"/>
        </w:rPr>
        <w:t xml:space="preserve">ocial </w:t>
      </w:r>
      <w:r w:rsidRPr="00652F91">
        <w:rPr>
          <w:rFonts w:cstheme="minorHAnsi"/>
          <w:b/>
          <w:bCs/>
          <w:szCs w:val="24"/>
        </w:rPr>
        <w:t>S</w:t>
      </w:r>
      <w:r w:rsidR="00811E26">
        <w:rPr>
          <w:rFonts w:cstheme="minorHAnsi"/>
          <w:b/>
          <w:bCs/>
          <w:szCs w:val="24"/>
        </w:rPr>
        <w:t>ervices</w:t>
      </w:r>
      <w:r w:rsidRPr="00652F91">
        <w:rPr>
          <w:rFonts w:cstheme="minorHAnsi"/>
          <w:b/>
          <w:bCs/>
          <w:szCs w:val="24"/>
        </w:rPr>
        <w:t>: C</w:t>
      </w:r>
      <w:r w:rsidR="00811E26">
        <w:rPr>
          <w:rFonts w:cstheme="minorHAnsi"/>
          <w:b/>
          <w:bCs/>
          <w:szCs w:val="24"/>
        </w:rPr>
        <w:t xml:space="preserve">hildren &amp; </w:t>
      </w:r>
      <w:r w:rsidRPr="00652F91">
        <w:rPr>
          <w:rFonts w:cstheme="minorHAnsi"/>
          <w:b/>
          <w:bCs/>
          <w:szCs w:val="24"/>
        </w:rPr>
        <w:t>Y</w:t>
      </w:r>
      <w:r w:rsidR="00811E26">
        <w:rPr>
          <w:rFonts w:cstheme="minorHAnsi"/>
          <w:b/>
          <w:bCs/>
          <w:szCs w:val="24"/>
        </w:rPr>
        <w:t xml:space="preserve">oung </w:t>
      </w:r>
      <w:proofErr w:type="spellStart"/>
      <w:r w:rsidR="00811E26">
        <w:rPr>
          <w:rFonts w:cstheme="minorHAnsi"/>
          <w:b/>
          <w:bCs/>
          <w:szCs w:val="24"/>
        </w:rPr>
        <w:t>Peole</w:t>
      </w:r>
      <w:proofErr w:type="spellEnd"/>
      <w:r w:rsidRPr="00652F91">
        <w:rPr>
          <w:rFonts w:cstheme="minorHAnsi"/>
          <w:b/>
          <w:bCs/>
          <w:szCs w:val="24"/>
        </w:rPr>
        <w:t xml:space="preserve"> or CCLD, it would take 5 years part-time study to complete Level 9 and an additional 2 for honours. </w:t>
      </w:r>
      <w:r w:rsidRPr="00652F91">
        <w:rPr>
          <w:rFonts w:cstheme="minorHAnsi"/>
          <w:szCs w:val="24"/>
        </w:rPr>
        <w:t xml:space="preserve"> If a student was awarded 120 credits, they would enter at Level 8 and take 4 years to complete the BA.  If awarded 180 credits, they would take 3 years and if awarded 240 credits, 2 years.  </w:t>
      </w:r>
      <w:r w:rsidRPr="00652F91">
        <w:rPr>
          <w:rFonts w:cstheme="minorHAnsi"/>
          <w:b/>
          <w:bCs/>
          <w:szCs w:val="24"/>
        </w:rPr>
        <w:t>N/B:</w:t>
      </w:r>
      <w:r w:rsidRPr="00652F91">
        <w:rPr>
          <w:rFonts w:cstheme="minorHAnsi"/>
          <w:szCs w:val="24"/>
        </w:rPr>
        <w:t xml:space="preserve"> For SSSC registration, you only need to complete Level 9.</w:t>
      </w:r>
    </w:p>
    <w:p w14:paraId="4FDC7181" w14:textId="77777777" w:rsidR="00652F91" w:rsidRPr="00652F91" w:rsidRDefault="00652F91" w:rsidP="00652F91">
      <w:pPr>
        <w:rPr>
          <w:rFonts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652F91" w:rsidRPr="00652F91" w14:paraId="7D98EC4B" w14:textId="77777777" w:rsidTr="000E7CAC">
        <w:trPr>
          <w:trHeight w:val="366"/>
        </w:trPr>
        <w:tc>
          <w:tcPr>
            <w:tcW w:w="5000" w:type="pct"/>
            <w:gridSpan w:val="2"/>
            <w:shd w:val="clear" w:color="auto" w:fill="auto"/>
          </w:tcPr>
          <w:p w14:paraId="56FB3123" w14:textId="77777777" w:rsidR="00652F91" w:rsidRPr="00652F91" w:rsidRDefault="00652F91" w:rsidP="00652F91">
            <w:pPr>
              <w:rPr>
                <w:rFonts w:cstheme="minorHAnsi"/>
                <w:b/>
                <w:sz w:val="24"/>
                <w:szCs w:val="24"/>
              </w:rPr>
            </w:pPr>
            <w:r w:rsidRPr="00652F91">
              <w:rPr>
                <w:rFonts w:cstheme="minorHAnsi"/>
                <w:b/>
                <w:sz w:val="24"/>
                <w:szCs w:val="24"/>
              </w:rPr>
              <w:t>Level 7 (First Year)</w:t>
            </w:r>
          </w:p>
        </w:tc>
      </w:tr>
      <w:tr w:rsidR="00652F91" w:rsidRPr="00652F91" w14:paraId="425ED9B3" w14:textId="77777777" w:rsidTr="000E7CAC">
        <w:trPr>
          <w:trHeight w:val="366"/>
        </w:trPr>
        <w:tc>
          <w:tcPr>
            <w:tcW w:w="2500" w:type="pct"/>
            <w:shd w:val="clear" w:color="auto" w:fill="auto"/>
          </w:tcPr>
          <w:p w14:paraId="6EADFE9E" w14:textId="77777777" w:rsidR="00652F91" w:rsidRPr="00652F91" w:rsidRDefault="00652F91" w:rsidP="00652F91">
            <w:pPr>
              <w:jc w:val="center"/>
              <w:rPr>
                <w:rFonts w:cstheme="minorHAnsi"/>
                <w:bCs/>
                <w:sz w:val="24"/>
                <w:szCs w:val="24"/>
              </w:rPr>
            </w:pPr>
            <w:r w:rsidRPr="00652F91">
              <w:rPr>
                <w:rFonts w:cstheme="minorHAnsi"/>
                <w:bCs/>
                <w:sz w:val="24"/>
                <w:szCs w:val="24"/>
              </w:rPr>
              <w:t>Semester 1</w:t>
            </w:r>
          </w:p>
        </w:tc>
        <w:tc>
          <w:tcPr>
            <w:tcW w:w="2500" w:type="pct"/>
            <w:shd w:val="clear" w:color="auto" w:fill="auto"/>
          </w:tcPr>
          <w:p w14:paraId="240DD987" w14:textId="77777777" w:rsidR="00652F91" w:rsidRPr="00652F91" w:rsidRDefault="00652F91" w:rsidP="00652F91">
            <w:pPr>
              <w:jc w:val="center"/>
              <w:rPr>
                <w:rFonts w:cstheme="minorHAnsi"/>
                <w:bCs/>
                <w:sz w:val="24"/>
                <w:szCs w:val="24"/>
              </w:rPr>
            </w:pPr>
            <w:r w:rsidRPr="00652F91">
              <w:rPr>
                <w:rFonts w:cstheme="minorHAnsi"/>
                <w:bCs/>
                <w:sz w:val="24"/>
                <w:szCs w:val="24"/>
              </w:rPr>
              <w:t>Semester 2</w:t>
            </w:r>
          </w:p>
        </w:tc>
      </w:tr>
      <w:tr w:rsidR="00652F91" w:rsidRPr="00652F91" w14:paraId="464FFF71" w14:textId="77777777" w:rsidTr="000E7CAC">
        <w:tc>
          <w:tcPr>
            <w:tcW w:w="2500" w:type="pct"/>
            <w:shd w:val="clear" w:color="auto" w:fill="auto"/>
          </w:tcPr>
          <w:p w14:paraId="4BD270B5" w14:textId="77777777" w:rsidR="00652F91" w:rsidRPr="00652F91" w:rsidRDefault="00652F91" w:rsidP="00652F91">
            <w:pPr>
              <w:adjustRightInd w:val="0"/>
              <w:rPr>
                <w:rFonts w:cstheme="minorHAnsi"/>
                <w:color w:val="000000"/>
                <w:sz w:val="24"/>
                <w:szCs w:val="24"/>
              </w:rPr>
            </w:pPr>
            <w:r w:rsidRPr="00652F91">
              <w:rPr>
                <w:rFonts w:cstheme="minorHAnsi"/>
                <w:color w:val="000000"/>
                <w:sz w:val="24"/>
                <w:szCs w:val="24"/>
              </w:rPr>
              <w:t>Introduction to Early Childhood Practice and Philosophy UX307116</w:t>
            </w:r>
          </w:p>
          <w:p w14:paraId="633AB0EF" w14:textId="77777777" w:rsidR="00652F91" w:rsidRPr="00652F91" w:rsidRDefault="00652F91" w:rsidP="00652F91">
            <w:pPr>
              <w:adjustRightInd w:val="0"/>
              <w:rPr>
                <w:rFonts w:cstheme="minorHAnsi"/>
                <w:b/>
                <w:sz w:val="24"/>
                <w:szCs w:val="24"/>
              </w:rPr>
            </w:pPr>
          </w:p>
        </w:tc>
        <w:tc>
          <w:tcPr>
            <w:tcW w:w="2500" w:type="pct"/>
            <w:shd w:val="clear" w:color="auto" w:fill="auto"/>
          </w:tcPr>
          <w:p w14:paraId="5DA2B137" w14:textId="77777777" w:rsidR="00652F91" w:rsidRPr="00652F91" w:rsidRDefault="00652F91" w:rsidP="00652F91">
            <w:pPr>
              <w:adjustRightInd w:val="0"/>
              <w:rPr>
                <w:rFonts w:cstheme="minorHAnsi"/>
                <w:color w:val="000000"/>
                <w:sz w:val="24"/>
                <w:szCs w:val="24"/>
              </w:rPr>
            </w:pPr>
            <w:r w:rsidRPr="00652F91">
              <w:rPr>
                <w:rFonts w:cstheme="minorHAnsi"/>
                <w:color w:val="000000"/>
                <w:sz w:val="24"/>
                <w:szCs w:val="24"/>
              </w:rPr>
              <w:t>Sociology of the Family UC807188</w:t>
            </w:r>
          </w:p>
          <w:p w14:paraId="45757681" w14:textId="77777777" w:rsidR="00652F91" w:rsidRPr="00652F91" w:rsidRDefault="00652F91" w:rsidP="00652F91">
            <w:pPr>
              <w:adjustRightInd w:val="0"/>
              <w:rPr>
                <w:rFonts w:cstheme="minorHAnsi"/>
                <w:sz w:val="24"/>
                <w:szCs w:val="24"/>
              </w:rPr>
            </w:pPr>
            <w:r w:rsidRPr="00652F91">
              <w:rPr>
                <w:rFonts w:cstheme="minorHAnsi"/>
                <w:color w:val="000000"/>
                <w:sz w:val="24"/>
                <w:szCs w:val="24"/>
              </w:rPr>
              <w:t>Nature of Health</w:t>
            </w:r>
            <w:r w:rsidRPr="00652F91">
              <w:rPr>
                <w:rFonts w:cstheme="minorHAnsi"/>
                <w:sz w:val="24"/>
                <w:szCs w:val="24"/>
              </w:rPr>
              <w:t xml:space="preserve"> UB907230</w:t>
            </w:r>
          </w:p>
        </w:tc>
      </w:tr>
    </w:tbl>
    <w:p w14:paraId="06075DF5" w14:textId="77777777" w:rsidR="00652F91" w:rsidRPr="00652F91" w:rsidRDefault="00652F91" w:rsidP="00652F91">
      <w:pPr>
        <w:pStyle w:val="ListBullet"/>
        <w:spacing w:line="240" w:lineRule="auto"/>
        <w:rPr>
          <w:rFonts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5268"/>
      </w:tblGrid>
      <w:tr w:rsidR="00652F91" w:rsidRPr="00652F91" w14:paraId="6042A739" w14:textId="77777777" w:rsidTr="000E7CAC">
        <w:trPr>
          <w:trHeight w:val="288"/>
        </w:trPr>
        <w:tc>
          <w:tcPr>
            <w:tcW w:w="5000" w:type="pct"/>
            <w:gridSpan w:val="2"/>
            <w:shd w:val="clear" w:color="auto" w:fill="auto"/>
          </w:tcPr>
          <w:p w14:paraId="63AC338D" w14:textId="77777777" w:rsidR="00652F91" w:rsidRPr="00652F91" w:rsidRDefault="00652F91" w:rsidP="00652F91">
            <w:pPr>
              <w:rPr>
                <w:rFonts w:cstheme="minorHAnsi"/>
                <w:b/>
                <w:sz w:val="24"/>
                <w:szCs w:val="24"/>
              </w:rPr>
            </w:pPr>
            <w:r w:rsidRPr="00652F91">
              <w:rPr>
                <w:rFonts w:cstheme="minorHAnsi"/>
                <w:b/>
                <w:sz w:val="24"/>
                <w:szCs w:val="24"/>
              </w:rPr>
              <w:t>Level 8 (Second Year)</w:t>
            </w:r>
          </w:p>
        </w:tc>
      </w:tr>
      <w:tr w:rsidR="00652F91" w:rsidRPr="00652F91" w14:paraId="0421AA90" w14:textId="77777777" w:rsidTr="000E7CAC">
        <w:trPr>
          <w:trHeight w:val="288"/>
        </w:trPr>
        <w:tc>
          <w:tcPr>
            <w:tcW w:w="2500" w:type="pct"/>
            <w:shd w:val="clear" w:color="auto" w:fill="auto"/>
          </w:tcPr>
          <w:p w14:paraId="78163156" w14:textId="77777777" w:rsidR="00652F91" w:rsidRPr="00652F91" w:rsidRDefault="00652F91" w:rsidP="00652F91">
            <w:pPr>
              <w:jc w:val="center"/>
              <w:rPr>
                <w:rFonts w:cstheme="minorHAnsi"/>
                <w:bCs/>
                <w:sz w:val="24"/>
                <w:szCs w:val="24"/>
              </w:rPr>
            </w:pPr>
            <w:r w:rsidRPr="00652F91">
              <w:rPr>
                <w:rFonts w:cstheme="minorHAnsi"/>
                <w:bCs/>
                <w:sz w:val="24"/>
                <w:szCs w:val="24"/>
              </w:rPr>
              <w:t>Semester 1</w:t>
            </w:r>
          </w:p>
        </w:tc>
        <w:tc>
          <w:tcPr>
            <w:tcW w:w="2500" w:type="pct"/>
            <w:shd w:val="clear" w:color="auto" w:fill="auto"/>
          </w:tcPr>
          <w:p w14:paraId="066FA536" w14:textId="77777777" w:rsidR="00652F91" w:rsidRPr="00652F91" w:rsidRDefault="00652F91" w:rsidP="00652F91">
            <w:pPr>
              <w:jc w:val="center"/>
              <w:rPr>
                <w:rFonts w:cstheme="minorHAnsi"/>
                <w:bCs/>
                <w:sz w:val="24"/>
                <w:szCs w:val="24"/>
              </w:rPr>
            </w:pPr>
            <w:r w:rsidRPr="00652F91">
              <w:rPr>
                <w:rFonts w:cstheme="minorHAnsi"/>
                <w:bCs/>
                <w:sz w:val="24"/>
                <w:szCs w:val="24"/>
              </w:rPr>
              <w:t>Semester 2</w:t>
            </w:r>
          </w:p>
        </w:tc>
      </w:tr>
      <w:tr w:rsidR="00652F91" w:rsidRPr="00652F91" w14:paraId="12A5F191" w14:textId="77777777" w:rsidTr="000E7CAC">
        <w:trPr>
          <w:trHeight w:val="2397"/>
        </w:trPr>
        <w:tc>
          <w:tcPr>
            <w:tcW w:w="2500" w:type="pct"/>
            <w:shd w:val="clear" w:color="auto" w:fill="auto"/>
          </w:tcPr>
          <w:p w14:paraId="1A9914A8" w14:textId="77777777" w:rsidR="00652F91" w:rsidRPr="00652F91" w:rsidRDefault="00652F91" w:rsidP="00652F91">
            <w:pPr>
              <w:rPr>
                <w:rFonts w:cstheme="minorHAnsi"/>
                <w:b/>
                <w:sz w:val="24"/>
                <w:szCs w:val="24"/>
              </w:rPr>
            </w:pPr>
            <w:r w:rsidRPr="00652F91">
              <w:rPr>
                <w:rFonts w:cstheme="minorHAnsi"/>
                <w:sz w:val="24"/>
                <w:szCs w:val="24"/>
              </w:rPr>
              <w:t xml:space="preserve">Collaboration and Reflection in Childhood Practice UX308779 </w:t>
            </w:r>
            <w:r w:rsidRPr="00652F91">
              <w:rPr>
                <w:rFonts w:cstheme="minorHAnsi"/>
                <w:b/>
                <w:sz w:val="24"/>
                <w:szCs w:val="24"/>
              </w:rPr>
              <w:t>(Core)</w:t>
            </w:r>
          </w:p>
          <w:p w14:paraId="7DBA294D" w14:textId="77777777" w:rsidR="00652F91" w:rsidRPr="00652F91" w:rsidRDefault="00652F91" w:rsidP="00652F91">
            <w:pPr>
              <w:pStyle w:val="ListParagraph"/>
              <w:ind w:left="0"/>
              <w:rPr>
                <w:rFonts w:cstheme="minorHAnsi"/>
                <w:sz w:val="24"/>
                <w:szCs w:val="24"/>
              </w:rPr>
            </w:pPr>
          </w:p>
        </w:tc>
        <w:tc>
          <w:tcPr>
            <w:tcW w:w="2500" w:type="pct"/>
            <w:shd w:val="clear" w:color="auto" w:fill="auto"/>
          </w:tcPr>
          <w:p w14:paraId="69CF589F" w14:textId="77777777" w:rsidR="00652F91" w:rsidRPr="00652F91" w:rsidRDefault="00652F91" w:rsidP="00652F91">
            <w:pPr>
              <w:rPr>
                <w:rFonts w:cstheme="minorHAnsi"/>
                <w:b/>
                <w:sz w:val="24"/>
                <w:szCs w:val="24"/>
              </w:rPr>
            </w:pPr>
            <w:r w:rsidRPr="00652F91">
              <w:rPr>
                <w:rFonts w:cstheme="minorHAnsi"/>
                <w:sz w:val="24"/>
                <w:szCs w:val="24"/>
              </w:rPr>
              <w:t xml:space="preserve">Assuring Quality in Childhood Practice Settings UX308778 </w:t>
            </w:r>
            <w:r w:rsidRPr="00652F91">
              <w:rPr>
                <w:rFonts w:cstheme="minorHAnsi"/>
                <w:b/>
                <w:sz w:val="24"/>
                <w:szCs w:val="24"/>
              </w:rPr>
              <w:t>(Core)</w:t>
            </w:r>
          </w:p>
          <w:p w14:paraId="5287AA18" w14:textId="77777777" w:rsidR="00652F91" w:rsidRPr="00652F91" w:rsidRDefault="00652F91" w:rsidP="00652F91">
            <w:pPr>
              <w:rPr>
                <w:rFonts w:cstheme="minorHAnsi"/>
                <w:sz w:val="24"/>
                <w:szCs w:val="24"/>
              </w:rPr>
            </w:pPr>
          </w:p>
          <w:p w14:paraId="39954EDC" w14:textId="77777777" w:rsidR="00652F91" w:rsidRPr="00652F91" w:rsidRDefault="00652F91" w:rsidP="00652F91">
            <w:pPr>
              <w:jc w:val="both"/>
              <w:rPr>
                <w:rFonts w:cstheme="minorHAnsi"/>
                <w:b/>
                <w:sz w:val="24"/>
                <w:szCs w:val="24"/>
              </w:rPr>
            </w:pPr>
            <w:r w:rsidRPr="00652F91">
              <w:rPr>
                <w:rFonts w:cstheme="minorHAnsi"/>
                <w:b/>
                <w:sz w:val="24"/>
                <w:szCs w:val="24"/>
              </w:rPr>
              <w:t>Options:</w:t>
            </w:r>
          </w:p>
          <w:p w14:paraId="2FFF163B" w14:textId="77777777" w:rsidR="00652F91" w:rsidRPr="00652F91" w:rsidRDefault="00652F91" w:rsidP="00652F91">
            <w:pPr>
              <w:numPr>
                <w:ilvl w:val="0"/>
                <w:numId w:val="10"/>
              </w:numPr>
              <w:ind w:left="0"/>
              <w:jc w:val="both"/>
              <w:rPr>
                <w:rFonts w:cstheme="minorHAnsi"/>
                <w:sz w:val="24"/>
                <w:szCs w:val="24"/>
              </w:rPr>
            </w:pPr>
            <w:r w:rsidRPr="00652F91">
              <w:rPr>
                <w:rFonts w:cstheme="minorHAnsi"/>
                <w:sz w:val="24"/>
                <w:szCs w:val="24"/>
              </w:rPr>
              <w:t>The Enquiring Student UX207002 (</w:t>
            </w:r>
            <w:r w:rsidRPr="00652F91">
              <w:rPr>
                <w:rFonts w:cstheme="minorHAnsi"/>
                <w:b/>
                <w:bCs/>
                <w:sz w:val="24"/>
                <w:szCs w:val="24"/>
              </w:rPr>
              <w:t>Mandatory Option</w:t>
            </w:r>
            <w:r w:rsidRPr="00652F91">
              <w:rPr>
                <w:rFonts w:cstheme="minorHAnsi"/>
                <w:sz w:val="24"/>
                <w:szCs w:val="24"/>
              </w:rPr>
              <w:t>)</w:t>
            </w:r>
          </w:p>
          <w:p w14:paraId="680493C6" w14:textId="77777777" w:rsidR="00652F91" w:rsidRPr="00652F91" w:rsidRDefault="00652F91" w:rsidP="00652F91">
            <w:pPr>
              <w:numPr>
                <w:ilvl w:val="0"/>
                <w:numId w:val="10"/>
              </w:numPr>
              <w:autoSpaceDE w:val="0"/>
              <w:autoSpaceDN w:val="0"/>
              <w:adjustRightInd w:val="0"/>
              <w:ind w:left="0"/>
              <w:rPr>
                <w:rFonts w:cstheme="minorHAnsi"/>
                <w:sz w:val="24"/>
                <w:szCs w:val="24"/>
              </w:rPr>
            </w:pPr>
            <w:proofErr w:type="spellStart"/>
            <w:r w:rsidRPr="00652F91">
              <w:rPr>
                <w:rFonts w:cstheme="minorHAnsi"/>
                <w:sz w:val="24"/>
                <w:szCs w:val="24"/>
              </w:rPr>
              <w:t>UElective</w:t>
            </w:r>
            <w:proofErr w:type="spellEnd"/>
            <w:r w:rsidRPr="00652F91">
              <w:rPr>
                <w:rFonts w:cstheme="minorHAnsi"/>
                <w:sz w:val="24"/>
                <w:szCs w:val="24"/>
              </w:rPr>
              <w:t xml:space="preserve"> (discuss with your PAT)</w:t>
            </w:r>
          </w:p>
        </w:tc>
      </w:tr>
    </w:tbl>
    <w:p w14:paraId="03310AF7" w14:textId="77777777" w:rsidR="00652F91" w:rsidRPr="00652F91" w:rsidRDefault="00652F91" w:rsidP="00652F91">
      <w:pPr>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5289"/>
      </w:tblGrid>
      <w:tr w:rsidR="00652F91" w:rsidRPr="00652F91" w14:paraId="4A043467" w14:textId="77777777" w:rsidTr="000E7CAC">
        <w:trPr>
          <w:trHeight w:val="288"/>
        </w:trPr>
        <w:tc>
          <w:tcPr>
            <w:tcW w:w="5000" w:type="pct"/>
            <w:gridSpan w:val="2"/>
            <w:shd w:val="clear" w:color="auto" w:fill="auto"/>
          </w:tcPr>
          <w:p w14:paraId="5EF3CCC9" w14:textId="77777777" w:rsidR="00652F91" w:rsidRPr="00652F91" w:rsidRDefault="00652F91" w:rsidP="00652F91">
            <w:pPr>
              <w:rPr>
                <w:rFonts w:cstheme="minorHAnsi"/>
                <w:b/>
                <w:sz w:val="24"/>
                <w:szCs w:val="24"/>
              </w:rPr>
            </w:pPr>
            <w:r w:rsidRPr="00652F91">
              <w:rPr>
                <w:rFonts w:cstheme="minorHAnsi"/>
                <w:b/>
                <w:sz w:val="24"/>
                <w:szCs w:val="24"/>
              </w:rPr>
              <w:t>Level 8 (Second Year)</w:t>
            </w:r>
          </w:p>
        </w:tc>
      </w:tr>
      <w:tr w:rsidR="00652F91" w:rsidRPr="00652F91" w14:paraId="66616942" w14:textId="77777777" w:rsidTr="000E7CAC">
        <w:trPr>
          <w:trHeight w:val="288"/>
        </w:trPr>
        <w:tc>
          <w:tcPr>
            <w:tcW w:w="2490" w:type="pct"/>
            <w:shd w:val="clear" w:color="auto" w:fill="auto"/>
          </w:tcPr>
          <w:p w14:paraId="1E5B3726" w14:textId="77777777" w:rsidR="00652F91" w:rsidRPr="00652F91" w:rsidRDefault="00652F91" w:rsidP="00652F91">
            <w:pPr>
              <w:jc w:val="center"/>
              <w:rPr>
                <w:rFonts w:cstheme="minorHAnsi"/>
                <w:bCs/>
                <w:sz w:val="24"/>
                <w:szCs w:val="24"/>
              </w:rPr>
            </w:pPr>
            <w:r w:rsidRPr="00652F91">
              <w:rPr>
                <w:rFonts w:cstheme="minorHAnsi"/>
                <w:bCs/>
                <w:sz w:val="24"/>
                <w:szCs w:val="24"/>
              </w:rPr>
              <w:t>Semester 1</w:t>
            </w:r>
          </w:p>
        </w:tc>
        <w:tc>
          <w:tcPr>
            <w:tcW w:w="2510" w:type="pct"/>
            <w:shd w:val="clear" w:color="auto" w:fill="auto"/>
          </w:tcPr>
          <w:p w14:paraId="2C5F7D94" w14:textId="77777777" w:rsidR="00652F91" w:rsidRPr="00652F91" w:rsidRDefault="00652F91" w:rsidP="00652F91">
            <w:pPr>
              <w:jc w:val="center"/>
              <w:rPr>
                <w:rFonts w:cstheme="minorHAnsi"/>
                <w:bCs/>
                <w:sz w:val="24"/>
                <w:szCs w:val="24"/>
              </w:rPr>
            </w:pPr>
            <w:r w:rsidRPr="00652F91">
              <w:rPr>
                <w:rFonts w:cstheme="minorHAnsi"/>
                <w:bCs/>
                <w:sz w:val="24"/>
                <w:szCs w:val="24"/>
              </w:rPr>
              <w:t>Semester 2</w:t>
            </w:r>
          </w:p>
        </w:tc>
      </w:tr>
      <w:tr w:rsidR="00652F91" w:rsidRPr="00652F91" w14:paraId="2E52C8DA" w14:textId="77777777" w:rsidTr="000E7CAC">
        <w:trPr>
          <w:trHeight w:val="1833"/>
        </w:trPr>
        <w:tc>
          <w:tcPr>
            <w:tcW w:w="2490" w:type="pct"/>
            <w:shd w:val="clear" w:color="auto" w:fill="auto"/>
          </w:tcPr>
          <w:p w14:paraId="421008A8" w14:textId="77777777" w:rsidR="00652F91" w:rsidRPr="00652F91" w:rsidRDefault="00652F91" w:rsidP="00652F91">
            <w:pPr>
              <w:rPr>
                <w:rFonts w:cstheme="minorHAnsi"/>
                <w:b/>
                <w:sz w:val="24"/>
                <w:szCs w:val="24"/>
              </w:rPr>
            </w:pPr>
            <w:r w:rsidRPr="00652F91">
              <w:rPr>
                <w:rFonts w:cstheme="minorHAnsi"/>
                <w:sz w:val="24"/>
                <w:szCs w:val="24"/>
              </w:rPr>
              <w:t xml:space="preserve">Developing Leadership Capacity in Childhood Practice UX308780 </w:t>
            </w:r>
            <w:r w:rsidRPr="00652F91">
              <w:rPr>
                <w:rFonts w:cstheme="minorHAnsi"/>
                <w:b/>
                <w:sz w:val="24"/>
                <w:szCs w:val="24"/>
              </w:rPr>
              <w:t>(Core)</w:t>
            </w:r>
          </w:p>
          <w:p w14:paraId="7C28DC49" w14:textId="77777777" w:rsidR="00652F91" w:rsidRPr="00652F91" w:rsidRDefault="00652F91" w:rsidP="00652F91">
            <w:pPr>
              <w:rPr>
                <w:rFonts w:cstheme="minorHAnsi"/>
                <w:b/>
                <w:sz w:val="24"/>
                <w:szCs w:val="24"/>
              </w:rPr>
            </w:pPr>
          </w:p>
          <w:p w14:paraId="4697D2C2" w14:textId="77777777" w:rsidR="00652F91" w:rsidRPr="00652F91" w:rsidRDefault="00652F91" w:rsidP="00652F91">
            <w:pPr>
              <w:rPr>
                <w:rFonts w:cstheme="minorHAnsi"/>
                <w:sz w:val="24"/>
                <w:szCs w:val="24"/>
              </w:rPr>
            </w:pPr>
            <w:r w:rsidRPr="00652F91">
              <w:rPr>
                <w:rFonts w:cstheme="minorHAnsi"/>
                <w:b/>
                <w:sz w:val="24"/>
                <w:szCs w:val="24"/>
              </w:rPr>
              <w:t>Options</w:t>
            </w:r>
            <w:r w:rsidRPr="00652F91">
              <w:rPr>
                <w:rFonts w:cstheme="minorHAnsi"/>
                <w:sz w:val="24"/>
                <w:szCs w:val="24"/>
              </w:rPr>
              <w:t xml:space="preserve"> (one from the list of following options):</w:t>
            </w:r>
          </w:p>
          <w:p w14:paraId="497D283B" w14:textId="77777777" w:rsidR="00652F91" w:rsidRPr="00652F91" w:rsidRDefault="00652F91" w:rsidP="00652F91">
            <w:pPr>
              <w:numPr>
                <w:ilvl w:val="0"/>
                <w:numId w:val="7"/>
              </w:numPr>
              <w:autoSpaceDE w:val="0"/>
              <w:autoSpaceDN w:val="0"/>
              <w:adjustRightInd w:val="0"/>
              <w:ind w:left="0"/>
              <w:rPr>
                <w:rFonts w:cstheme="minorHAnsi"/>
                <w:sz w:val="24"/>
                <w:szCs w:val="24"/>
              </w:rPr>
            </w:pPr>
            <w:r w:rsidRPr="00652F91">
              <w:rPr>
                <w:rFonts w:cstheme="minorHAnsi"/>
                <w:sz w:val="24"/>
                <w:szCs w:val="24"/>
              </w:rPr>
              <w:t>Play and Childhood UC808418</w:t>
            </w:r>
          </w:p>
          <w:p w14:paraId="617D2B69" w14:textId="77777777" w:rsidR="00652F91" w:rsidRPr="00652F91" w:rsidRDefault="00652F91" w:rsidP="00652F91">
            <w:pPr>
              <w:numPr>
                <w:ilvl w:val="0"/>
                <w:numId w:val="7"/>
              </w:numPr>
              <w:autoSpaceDE w:val="0"/>
              <w:autoSpaceDN w:val="0"/>
              <w:adjustRightInd w:val="0"/>
              <w:ind w:left="0"/>
              <w:rPr>
                <w:rFonts w:cstheme="minorHAnsi"/>
                <w:sz w:val="24"/>
                <w:szCs w:val="24"/>
              </w:rPr>
            </w:pPr>
            <w:r w:rsidRPr="00652F91">
              <w:rPr>
                <w:rFonts w:cstheme="minorHAnsi"/>
                <w:sz w:val="24"/>
                <w:szCs w:val="24"/>
              </w:rPr>
              <w:t>Providing Curriculum for Life UL908427</w:t>
            </w:r>
          </w:p>
          <w:p w14:paraId="19F73C08" w14:textId="77777777" w:rsidR="00652F91" w:rsidRPr="00652F91" w:rsidRDefault="00652F91" w:rsidP="00652F91">
            <w:pPr>
              <w:numPr>
                <w:ilvl w:val="0"/>
                <w:numId w:val="7"/>
              </w:numPr>
              <w:autoSpaceDE w:val="0"/>
              <w:autoSpaceDN w:val="0"/>
              <w:adjustRightInd w:val="0"/>
              <w:ind w:left="0"/>
              <w:rPr>
                <w:rFonts w:cstheme="minorHAnsi"/>
                <w:sz w:val="24"/>
                <w:szCs w:val="24"/>
              </w:rPr>
            </w:pPr>
            <w:r w:rsidRPr="00652F91">
              <w:rPr>
                <w:rFonts w:cstheme="minorHAnsi"/>
                <w:sz w:val="24"/>
                <w:szCs w:val="24"/>
              </w:rPr>
              <w:t>Care and Control UL508317</w:t>
            </w:r>
          </w:p>
          <w:p w14:paraId="3CC6AD10" w14:textId="77777777" w:rsidR="00652F91" w:rsidRPr="00652F91" w:rsidRDefault="00652F91" w:rsidP="00652F91">
            <w:pPr>
              <w:numPr>
                <w:ilvl w:val="0"/>
                <w:numId w:val="7"/>
              </w:numPr>
              <w:autoSpaceDE w:val="0"/>
              <w:autoSpaceDN w:val="0"/>
              <w:adjustRightInd w:val="0"/>
              <w:ind w:left="0"/>
              <w:rPr>
                <w:rFonts w:cstheme="minorHAnsi"/>
                <w:sz w:val="24"/>
                <w:szCs w:val="24"/>
              </w:rPr>
            </w:pPr>
            <w:r w:rsidRPr="00652F91">
              <w:rPr>
                <w:rFonts w:cstheme="minorHAnsi"/>
                <w:sz w:val="24"/>
                <w:szCs w:val="24"/>
              </w:rPr>
              <w:t>Recognising and Challenging Discrimination and Disadvantage UL308474</w:t>
            </w:r>
          </w:p>
          <w:p w14:paraId="2CEA1475" w14:textId="77777777" w:rsidR="00652F91" w:rsidRPr="00652F91" w:rsidRDefault="00652F91" w:rsidP="00652F91">
            <w:pPr>
              <w:numPr>
                <w:ilvl w:val="0"/>
                <w:numId w:val="7"/>
              </w:numPr>
              <w:autoSpaceDE w:val="0"/>
              <w:autoSpaceDN w:val="0"/>
              <w:adjustRightInd w:val="0"/>
              <w:ind w:left="0"/>
              <w:rPr>
                <w:rFonts w:cstheme="minorHAnsi"/>
                <w:sz w:val="24"/>
                <w:szCs w:val="24"/>
              </w:rPr>
            </w:pPr>
            <w:r w:rsidRPr="00652F91">
              <w:rPr>
                <w:rFonts w:cstheme="minorHAnsi"/>
                <w:sz w:val="24"/>
                <w:szCs w:val="24"/>
              </w:rPr>
              <w:t>Health Psychology UC808414</w:t>
            </w:r>
          </w:p>
          <w:p w14:paraId="2B1F9795" w14:textId="77777777" w:rsidR="00652F91" w:rsidRPr="00652F91" w:rsidRDefault="00652F91" w:rsidP="00652F91">
            <w:pPr>
              <w:pStyle w:val="ListParagraph"/>
              <w:numPr>
                <w:ilvl w:val="0"/>
                <w:numId w:val="7"/>
              </w:numPr>
              <w:ind w:left="0"/>
              <w:rPr>
                <w:rFonts w:cstheme="minorHAnsi"/>
                <w:sz w:val="24"/>
                <w:szCs w:val="24"/>
              </w:rPr>
            </w:pPr>
            <w:r w:rsidRPr="00652F91">
              <w:rPr>
                <w:rFonts w:cstheme="minorHAnsi"/>
                <w:sz w:val="24"/>
                <w:szCs w:val="24"/>
              </w:rPr>
              <w:t>Working in Partnership UL708479</w:t>
            </w:r>
          </w:p>
        </w:tc>
        <w:tc>
          <w:tcPr>
            <w:tcW w:w="2510" w:type="pct"/>
            <w:shd w:val="clear" w:color="auto" w:fill="auto"/>
          </w:tcPr>
          <w:p w14:paraId="7607091D" w14:textId="77777777" w:rsidR="00652F91" w:rsidRPr="00652F91" w:rsidRDefault="00652F91" w:rsidP="00652F91">
            <w:pPr>
              <w:rPr>
                <w:rFonts w:cstheme="minorHAnsi"/>
                <w:b/>
                <w:sz w:val="24"/>
                <w:szCs w:val="24"/>
              </w:rPr>
            </w:pPr>
            <w:r w:rsidRPr="00652F91">
              <w:rPr>
                <w:rFonts w:cstheme="minorHAnsi"/>
                <w:sz w:val="24"/>
                <w:szCs w:val="24"/>
              </w:rPr>
              <w:t xml:space="preserve">Practitioner Research in Childhood Practice UX308777 </w:t>
            </w:r>
            <w:r w:rsidRPr="00652F91">
              <w:rPr>
                <w:rFonts w:cstheme="minorHAnsi"/>
                <w:b/>
                <w:sz w:val="24"/>
                <w:szCs w:val="24"/>
              </w:rPr>
              <w:t>(Core)</w:t>
            </w:r>
          </w:p>
          <w:p w14:paraId="06F5A383" w14:textId="77777777" w:rsidR="00652F91" w:rsidRPr="00652F91" w:rsidRDefault="00652F91" w:rsidP="00652F91">
            <w:pPr>
              <w:rPr>
                <w:rFonts w:cstheme="minorHAnsi"/>
                <w:sz w:val="24"/>
                <w:szCs w:val="24"/>
              </w:rPr>
            </w:pPr>
          </w:p>
          <w:p w14:paraId="188E8360" w14:textId="77777777" w:rsidR="00652F91" w:rsidRPr="00652F91" w:rsidRDefault="00652F91" w:rsidP="00652F91">
            <w:pPr>
              <w:adjustRightInd w:val="0"/>
              <w:rPr>
                <w:rFonts w:cstheme="minorHAnsi"/>
                <w:sz w:val="24"/>
                <w:szCs w:val="24"/>
              </w:rPr>
            </w:pPr>
          </w:p>
        </w:tc>
      </w:tr>
      <w:tr w:rsidR="000E7CAC" w:rsidRPr="00652F91" w14:paraId="3BABBEEE" w14:textId="77777777" w:rsidTr="000E7CAC">
        <w:trPr>
          <w:trHeight w:val="288"/>
        </w:trPr>
        <w:tc>
          <w:tcPr>
            <w:tcW w:w="5000" w:type="pct"/>
            <w:gridSpan w:val="2"/>
            <w:shd w:val="clear" w:color="auto" w:fill="auto"/>
          </w:tcPr>
          <w:p w14:paraId="41999311" w14:textId="77777777" w:rsidR="000E7CAC" w:rsidRPr="00652F91" w:rsidRDefault="000E7CAC" w:rsidP="00652F91">
            <w:pPr>
              <w:pStyle w:val="NormalWeb"/>
              <w:jc w:val="both"/>
              <w:rPr>
                <w:rFonts w:asciiTheme="minorHAnsi" w:hAnsiTheme="minorHAnsi" w:cstheme="minorHAnsi"/>
                <w:b/>
              </w:rPr>
            </w:pPr>
          </w:p>
        </w:tc>
      </w:tr>
      <w:tr w:rsidR="00652F91" w:rsidRPr="00652F91" w14:paraId="6DD1E869" w14:textId="77777777" w:rsidTr="000E7CAC">
        <w:trPr>
          <w:trHeight w:val="288"/>
        </w:trPr>
        <w:tc>
          <w:tcPr>
            <w:tcW w:w="5000" w:type="pct"/>
            <w:gridSpan w:val="2"/>
            <w:shd w:val="clear" w:color="auto" w:fill="auto"/>
          </w:tcPr>
          <w:p w14:paraId="38F017E8" w14:textId="77777777" w:rsidR="00652F91" w:rsidRPr="00652F91" w:rsidRDefault="00652F91" w:rsidP="00652F91">
            <w:pPr>
              <w:pStyle w:val="NormalWeb"/>
              <w:jc w:val="both"/>
              <w:rPr>
                <w:rFonts w:asciiTheme="minorHAnsi" w:hAnsiTheme="minorHAnsi" w:cstheme="minorHAnsi"/>
                <w:b/>
              </w:rPr>
            </w:pPr>
            <w:r w:rsidRPr="00652F91">
              <w:rPr>
                <w:rFonts w:asciiTheme="minorHAnsi" w:hAnsiTheme="minorHAnsi" w:cstheme="minorHAnsi"/>
                <w:b/>
              </w:rPr>
              <w:t>Level 9 (Third Year)</w:t>
            </w:r>
          </w:p>
        </w:tc>
      </w:tr>
      <w:tr w:rsidR="00652F91" w:rsidRPr="00652F91" w14:paraId="6EFD53DB" w14:textId="77777777" w:rsidTr="000E7CAC">
        <w:trPr>
          <w:trHeight w:val="288"/>
        </w:trPr>
        <w:tc>
          <w:tcPr>
            <w:tcW w:w="2490" w:type="pct"/>
            <w:shd w:val="clear" w:color="auto" w:fill="auto"/>
          </w:tcPr>
          <w:p w14:paraId="28CDE8C6" w14:textId="77777777" w:rsidR="00652F91" w:rsidRPr="00652F91" w:rsidRDefault="00652F91" w:rsidP="00652F91">
            <w:pPr>
              <w:jc w:val="center"/>
              <w:rPr>
                <w:rFonts w:cstheme="minorHAnsi"/>
                <w:bCs/>
                <w:sz w:val="24"/>
                <w:szCs w:val="24"/>
              </w:rPr>
            </w:pPr>
            <w:r w:rsidRPr="00652F91">
              <w:rPr>
                <w:rFonts w:cstheme="minorHAnsi"/>
                <w:bCs/>
                <w:sz w:val="24"/>
                <w:szCs w:val="24"/>
              </w:rPr>
              <w:t>Semester 1</w:t>
            </w:r>
          </w:p>
        </w:tc>
        <w:tc>
          <w:tcPr>
            <w:tcW w:w="2510" w:type="pct"/>
            <w:shd w:val="clear" w:color="auto" w:fill="auto"/>
          </w:tcPr>
          <w:p w14:paraId="7E67CBAB" w14:textId="77777777" w:rsidR="00652F91" w:rsidRPr="00652F91" w:rsidRDefault="00652F91" w:rsidP="00652F91">
            <w:pPr>
              <w:jc w:val="center"/>
              <w:rPr>
                <w:rFonts w:cstheme="minorHAnsi"/>
                <w:bCs/>
                <w:sz w:val="24"/>
                <w:szCs w:val="24"/>
              </w:rPr>
            </w:pPr>
            <w:r w:rsidRPr="00652F91">
              <w:rPr>
                <w:rFonts w:cstheme="minorHAnsi"/>
                <w:bCs/>
                <w:sz w:val="24"/>
                <w:szCs w:val="24"/>
              </w:rPr>
              <w:t>Semester 2</w:t>
            </w:r>
          </w:p>
        </w:tc>
      </w:tr>
      <w:tr w:rsidR="00652F91" w:rsidRPr="00652F91" w14:paraId="122A4CE7" w14:textId="77777777" w:rsidTr="000E7CAC">
        <w:trPr>
          <w:trHeight w:val="963"/>
        </w:trPr>
        <w:tc>
          <w:tcPr>
            <w:tcW w:w="2490" w:type="pct"/>
            <w:shd w:val="clear" w:color="auto" w:fill="auto"/>
          </w:tcPr>
          <w:p w14:paraId="0786F8C4" w14:textId="77777777" w:rsidR="00652F91" w:rsidRPr="00652F91" w:rsidRDefault="00652F91" w:rsidP="00652F91">
            <w:pPr>
              <w:rPr>
                <w:rFonts w:cstheme="minorHAnsi"/>
                <w:sz w:val="24"/>
                <w:szCs w:val="24"/>
              </w:rPr>
            </w:pPr>
          </w:p>
          <w:p w14:paraId="60022296" w14:textId="77777777" w:rsidR="00652F91" w:rsidRPr="00652F91" w:rsidRDefault="00652F91" w:rsidP="00652F91">
            <w:pPr>
              <w:rPr>
                <w:rFonts w:cstheme="minorHAnsi"/>
                <w:sz w:val="24"/>
                <w:szCs w:val="24"/>
              </w:rPr>
            </w:pPr>
            <w:r w:rsidRPr="00652F91">
              <w:rPr>
                <w:rFonts w:cstheme="minorHAnsi"/>
                <w:sz w:val="24"/>
                <w:szCs w:val="24"/>
              </w:rPr>
              <w:t>Contemporary Issues in Childhood Practice UX309771</w:t>
            </w:r>
          </w:p>
        </w:tc>
        <w:tc>
          <w:tcPr>
            <w:tcW w:w="2510" w:type="pct"/>
            <w:shd w:val="clear" w:color="auto" w:fill="auto"/>
          </w:tcPr>
          <w:p w14:paraId="4CF5B4D9" w14:textId="77777777" w:rsidR="00652F91" w:rsidRPr="00652F91" w:rsidRDefault="00652F91" w:rsidP="00652F91">
            <w:pPr>
              <w:rPr>
                <w:rFonts w:cstheme="minorHAnsi"/>
                <w:b/>
                <w:sz w:val="24"/>
                <w:szCs w:val="24"/>
              </w:rPr>
            </w:pPr>
          </w:p>
          <w:p w14:paraId="0927D94E" w14:textId="77777777" w:rsidR="00652F91" w:rsidRPr="00652F91" w:rsidRDefault="00652F91" w:rsidP="00652F91">
            <w:pPr>
              <w:rPr>
                <w:rFonts w:cstheme="minorHAnsi"/>
                <w:sz w:val="24"/>
                <w:szCs w:val="24"/>
              </w:rPr>
            </w:pPr>
            <w:r w:rsidRPr="00652F91">
              <w:rPr>
                <w:rFonts w:cstheme="minorHAnsi"/>
                <w:sz w:val="24"/>
                <w:szCs w:val="24"/>
              </w:rPr>
              <w:t>Leading Change in Childhood Practice UN209772</w:t>
            </w:r>
          </w:p>
          <w:p w14:paraId="58C82B19" w14:textId="77777777" w:rsidR="00652F91" w:rsidRPr="00652F91" w:rsidRDefault="00652F91" w:rsidP="00652F91">
            <w:pPr>
              <w:rPr>
                <w:rFonts w:cstheme="minorHAnsi"/>
                <w:sz w:val="24"/>
                <w:szCs w:val="24"/>
              </w:rPr>
            </w:pPr>
            <w:r w:rsidRPr="00652F91">
              <w:rPr>
                <w:rFonts w:cstheme="minorHAnsi"/>
                <w:sz w:val="24"/>
                <w:szCs w:val="24"/>
              </w:rPr>
              <w:lastRenderedPageBreak/>
              <w:t>Promoting Children’s Rights and Inclusion in Childhood Practice UX309770</w:t>
            </w:r>
          </w:p>
        </w:tc>
      </w:tr>
    </w:tbl>
    <w:p w14:paraId="7BD50631" w14:textId="77777777" w:rsidR="00652F91" w:rsidRPr="00652F91" w:rsidRDefault="00652F91" w:rsidP="00652F91">
      <w:pPr>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5270"/>
      </w:tblGrid>
      <w:tr w:rsidR="00652F91" w:rsidRPr="00652F91" w14:paraId="6FAC6C0E" w14:textId="77777777" w:rsidTr="000E7CAC">
        <w:trPr>
          <w:trHeight w:val="288"/>
        </w:trPr>
        <w:tc>
          <w:tcPr>
            <w:tcW w:w="5000" w:type="pct"/>
            <w:gridSpan w:val="2"/>
            <w:shd w:val="clear" w:color="auto" w:fill="auto"/>
          </w:tcPr>
          <w:p w14:paraId="365B828F" w14:textId="77777777" w:rsidR="00652F91" w:rsidRPr="00652F91" w:rsidRDefault="00652F91" w:rsidP="00652F91">
            <w:pPr>
              <w:rPr>
                <w:rFonts w:cstheme="minorHAnsi"/>
                <w:b/>
                <w:sz w:val="24"/>
                <w:szCs w:val="24"/>
              </w:rPr>
            </w:pPr>
            <w:r w:rsidRPr="00652F91">
              <w:rPr>
                <w:rFonts w:cstheme="minorHAnsi"/>
                <w:b/>
                <w:sz w:val="24"/>
                <w:szCs w:val="24"/>
              </w:rPr>
              <w:t>Level 9 (Third Year)</w:t>
            </w:r>
          </w:p>
        </w:tc>
      </w:tr>
      <w:tr w:rsidR="00652F91" w:rsidRPr="00652F91" w14:paraId="7EFCB9BD" w14:textId="77777777" w:rsidTr="000E7CAC">
        <w:trPr>
          <w:trHeight w:val="288"/>
        </w:trPr>
        <w:tc>
          <w:tcPr>
            <w:tcW w:w="2499" w:type="pct"/>
            <w:shd w:val="clear" w:color="auto" w:fill="auto"/>
          </w:tcPr>
          <w:p w14:paraId="44BA598F" w14:textId="77777777" w:rsidR="00652F91" w:rsidRPr="00652F91" w:rsidRDefault="00652F91" w:rsidP="00652F91">
            <w:pPr>
              <w:jc w:val="center"/>
              <w:rPr>
                <w:rFonts w:cstheme="minorHAnsi"/>
                <w:bCs/>
                <w:sz w:val="24"/>
                <w:szCs w:val="24"/>
              </w:rPr>
            </w:pPr>
            <w:r w:rsidRPr="00652F91">
              <w:rPr>
                <w:rFonts w:cstheme="minorHAnsi"/>
                <w:bCs/>
                <w:sz w:val="24"/>
                <w:szCs w:val="24"/>
              </w:rPr>
              <w:t>Semester 1</w:t>
            </w:r>
          </w:p>
        </w:tc>
        <w:tc>
          <w:tcPr>
            <w:tcW w:w="2501" w:type="pct"/>
            <w:shd w:val="clear" w:color="auto" w:fill="auto"/>
          </w:tcPr>
          <w:p w14:paraId="3C0AA22F" w14:textId="77777777" w:rsidR="00652F91" w:rsidRPr="00652F91" w:rsidRDefault="00652F91" w:rsidP="00652F91">
            <w:pPr>
              <w:jc w:val="center"/>
              <w:rPr>
                <w:rFonts w:cstheme="minorHAnsi"/>
                <w:bCs/>
                <w:sz w:val="24"/>
                <w:szCs w:val="24"/>
              </w:rPr>
            </w:pPr>
            <w:r w:rsidRPr="00652F91">
              <w:rPr>
                <w:rFonts w:cstheme="minorHAnsi"/>
                <w:bCs/>
                <w:sz w:val="24"/>
                <w:szCs w:val="24"/>
              </w:rPr>
              <w:t>Semester 2</w:t>
            </w:r>
          </w:p>
        </w:tc>
      </w:tr>
      <w:tr w:rsidR="00652F91" w:rsidRPr="00652F91" w14:paraId="6F3AD9CE" w14:textId="77777777" w:rsidTr="000E7CAC">
        <w:trPr>
          <w:trHeight w:val="1103"/>
        </w:trPr>
        <w:tc>
          <w:tcPr>
            <w:tcW w:w="2499" w:type="pct"/>
            <w:shd w:val="clear" w:color="auto" w:fill="auto"/>
          </w:tcPr>
          <w:p w14:paraId="406E919A" w14:textId="77777777" w:rsidR="00652F91" w:rsidRPr="00652F91" w:rsidRDefault="00652F91" w:rsidP="00652F91">
            <w:pPr>
              <w:rPr>
                <w:rFonts w:cstheme="minorHAnsi"/>
                <w:b/>
                <w:sz w:val="24"/>
                <w:szCs w:val="24"/>
              </w:rPr>
            </w:pPr>
          </w:p>
          <w:p w14:paraId="6CD4AA38" w14:textId="77777777" w:rsidR="00652F91" w:rsidRPr="00652F91" w:rsidRDefault="00652F91" w:rsidP="00652F91">
            <w:pPr>
              <w:rPr>
                <w:rFonts w:cstheme="minorHAnsi"/>
                <w:sz w:val="24"/>
                <w:szCs w:val="24"/>
              </w:rPr>
            </w:pPr>
            <w:r w:rsidRPr="00652F91">
              <w:rPr>
                <w:rFonts w:cstheme="minorHAnsi"/>
                <w:sz w:val="24"/>
                <w:szCs w:val="24"/>
              </w:rPr>
              <w:t>Developing a Childhood Practice Work based Project UX309774</w:t>
            </w:r>
          </w:p>
          <w:p w14:paraId="3593080D" w14:textId="77777777" w:rsidR="00652F91" w:rsidRPr="00652F91" w:rsidRDefault="00652F91" w:rsidP="00652F91">
            <w:pPr>
              <w:rPr>
                <w:rFonts w:cstheme="minorHAnsi"/>
                <w:sz w:val="24"/>
                <w:szCs w:val="24"/>
              </w:rPr>
            </w:pPr>
            <w:r w:rsidRPr="00652F91">
              <w:rPr>
                <w:rFonts w:cstheme="minorHAnsi"/>
                <w:sz w:val="24"/>
                <w:szCs w:val="24"/>
              </w:rPr>
              <w:t>Coordination, Partnership &amp; Integration in Childhood Practice UX309773</w:t>
            </w:r>
          </w:p>
        </w:tc>
        <w:tc>
          <w:tcPr>
            <w:tcW w:w="2501" w:type="pct"/>
            <w:shd w:val="clear" w:color="auto" w:fill="auto"/>
          </w:tcPr>
          <w:p w14:paraId="64A8AF2A" w14:textId="77777777" w:rsidR="00652F91" w:rsidRPr="00652F91" w:rsidRDefault="00652F91" w:rsidP="00652F91">
            <w:pPr>
              <w:rPr>
                <w:rFonts w:cstheme="minorHAnsi"/>
                <w:b/>
                <w:sz w:val="24"/>
                <w:szCs w:val="24"/>
              </w:rPr>
            </w:pPr>
          </w:p>
          <w:p w14:paraId="3654D34C" w14:textId="77777777" w:rsidR="00652F91" w:rsidRPr="00652F91" w:rsidRDefault="00652F91" w:rsidP="00652F91">
            <w:pPr>
              <w:rPr>
                <w:rFonts w:cstheme="minorHAnsi"/>
                <w:sz w:val="24"/>
                <w:szCs w:val="24"/>
              </w:rPr>
            </w:pPr>
            <w:r w:rsidRPr="00652F91">
              <w:rPr>
                <w:rFonts w:cstheme="minorHAnsi"/>
                <w:sz w:val="24"/>
                <w:szCs w:val="24"/>
              </w:rPr>
              <w:t>Leading a Childhood Practice Work Based Project UX309775</w:t>
            </w:r>
          </w:p>
        </w:tc>
      </w:tr>
    </w:tbl>
    <w:p w14:paraId="3FC2B3D0" w14:textId="77777777" w:rsidR="00652F91" w:rsidRPr="00652F91" w:rsidRDefault="00652F91" w:rsidP="00652F91">
      <w:pPr>
        <w:jc w:val="both"/>
        <w:rPr>
          <w:rFonts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5289"/>
      </w:tblGrid>
      <w:tr w:rsidR="00652F91" w:rsidRPr="00652F91" w14:paraId="03FB9F31" w14:textId="77777777" w:rsidTr="000E7CAC">
        <w:tc>
          <w:tcPr>
            <w:tcW w:w="2490" w:type="pct"/>
            <w:shd w:val="clear" w:color="auto" w:fill="auto"/>
          </w:tcPr>
          <w:p w14:paraId="2B7915B2" w14:textId="77777777" w:rsidR="00652F91" w:rsidRPr="00652F91" w:rsidRDefault="00652F91" w:rsidP="00652F91">
            <w:pPr>
              <w:rPr>
                <w:rFonts w:cstheme="minorHAnsi"/>
                <w:b/>
                <w:sz w:val="24"/>
                <w:szCs w:val="24"/>
              </w:rPr>
            </w:pPr>
            <w:r w:rsidRPr="00652F91">
              <w:rPr>
                <w:rFonts w:cstheme="minorHAnsi"/>
                <w:b/>
                <w:sz w:val="24"/>
                <w:szCs w:val="24"/>
              </w:rPr>
              <w:t>Fourth Year Honours (Level 10)</w:t>
            </w:r>
          </w:p>
        </w:tc>
        <w:tc>
          <w:tcPr>
            <w:tcW w:w="2510" w:type="pct"/>
            <w:shd w:val="clear" w:color="auto" w:fill="auto"/>
          </w:tcPr>
          <w:p w14:paraId="5F420D0D" w14:textId="77777777" w:rsidR="00652F91" w:rsidRPr="00652F91" w:rsidRDefault="00652F91" w:rsidP="00652F91">
            <w:pPr>
              <w:rPr>
                <w:rFonts w:cstheme="minorHAnsi"/>
                <w:sz w:val="24"/>
                <w:szCs w:val="24"/>
              </w:rPr>
            </w:pPr>
          </w:p>
        </w:tc>
      </w:tr>
      <w:tr w:rsidR="00652F91" w:rsidRPr="00652F91" w14:paraId="28127CC3" w14:textId="77777777" w:rsidTr="000E7CAC">
        <w:tc>
          <w:tcPr>
            <w:tcW w:w="2490" w:type="pct"/>
            <w:shd w:val="clear" w:color="auto" w:fill="auto"/>
          </w:tcPr>
          <w:p w14:paraId="6716CAC1" w14:textId="77777777" w:rsidR="00652F91" w:rsidRPr="00652F91" w:rsidRDefault="00652F91" w:rsidP="00652F91">
            <w:pPr>
              <w:jc w:val="center"/>
              <w:rPr>
                <w:rFonts w:cstheme="minorHAnsi"/>
                <w:bCs/>
                <w:sz w:val="24"/>
                <w:szCs w:val="24"/>
              </w:rPr>
            </w:pPr>
            <w:r w:rsidRPr="00652F91">
              <w:rPr>
                <w:rFonts w:cstheme="minorHAnsi"/>
                <w:bCs/>
                <w:sz w:val="24"/>
                <w:szCs w:val="24"/>
              </w:rPr>
              <w:t>Semester 1</w:t>
            </w:r>
          </w:p>
        </w:tc>
        <w:tc>
          <w:tcPr>
            <w:tcW w:w="2510" w:type="pct"/>
            <w:shd w:val="clear" w:color="auto" w:fill="auto"/>
          </w:tcPr>
          <w:p w14:paraId="706D318A" w14:textId="77777777" w:rsidR="00652F91" w:rsidRPr="00652F91" w:rsidRDefault="00652F91" w:rsidP="00652F91">
            <w:pPr>
              <w:jc w:val="center"/>
              <w:rPr>
                <w:rFonts w:cstheme="minorHAnsi"/>
                <w:bCs/>
                <w:sz w:val="24"/>
                <w:szCs w:val="24"/>
              </w:rPr>
            </w:pPr>
            <w:r w:rsidRPr="00652F91">
              <w:rPr>
                <w:rFonts w:cstheme="minorHAnsi"/>
                <w:bCs/>
                <w:sz w:val="24"/>
                <w:szCs w:val="24"/>
              </w:rPr>
              <w:t>Semester 2</w:t>
            </w:r>
          </w:p>
        </w:tc>
      </w:tr>
      <w:tr w:rsidR="00652F91" w:rsidRPr="00652F91" w14:paraId="51A8CD8D" w14:textId="77777777" w:rsidTr="000E7CAC">
        <w:trPr>
          <w:trHeight w:val="1695"/>
        </w:trPr>
        <w:tc>
          <w:tcPr>
            <w:tcW w:w="2490" w:type="pct"/>
            <w:shd w:val="clear" w:color="auto" w:fill="auto"/>
          </w:tcPr>
          <w:p w14:paraId="6849019B" w14:textId="77777777" w:rsidR="00652F91" w:rsidRPr="00652F91" w:rsidRDefault="00652F91" w:rsidP="00652F91">
            <w:pPr>
              <w:rPr>
                <w:rFonts w:cstheme="minorHAnsi"/>
                <w:sz w:val="24"/>
                <w:szCs w:val="24"/>
              </w:rPr>
            </w:pPr>
          </w:p>
          <w:p w14:paraId="53CF7D0F" w14:textId="77777777" w:rsidR="00652F91" w:rsidRPr="00652F91" w:rsidRDefault="00652F91" w:rsidP="00652F91">
            <w:pPr>
              <w:rPr>
                <w:rFonts w:cstheme="minorHAnsi"/>
                <w:sz w:val="24"/>
                <w:szCs w:val="24"/>
              </w:rPr>
            </w:pPr>
            <w:r w:rsidRPr="00652F91">
              <w:rPr>
                <w:rFonts w:cstheme="minorHAnsi"/>
                <w:sz w:val="24"/>
                <w:szCs w:val="24"/>
              </w:rPr>
              <w:t xml:space="preserve">Comparative Childcare: A European Perspective UL409598 </w:t>
            </w:r>
            <w:r w:rsidRPr="00652F91">
              <w:rPr>
                <w:rFonts w:cstheme="minorHAnsi"/>
                <w:b/>
                <w:sz w:val="24"/>
                <w:szCs w:val="24"/>
              </w:rPr>
              <w:t>(Core)</w:t>
            </w:r>
          </w:p>
          <w:p w14:paraId="59FD9BEA" w14:textId="77777777" w:rsidR="00652F91" w:rsidRPr="00652F91" w:rsidRDefault="00652F91" w:rsidP="00652F91">
            <w:pPr>
              <w:rPr>
                <w:rFonts w:cstheme="minorHAnsi"/>
                <w:sz w:val="24"/>
                <w:szCs w:val="24"/>
                <w:lang w:eastAsia="en-GB"/>
              </w:rPr>
            </w:pPr>
            <w:r w:rsidRPr="00652F91">
              <w:rPr>
                <w:rFonts w:cstheme="minorHAnsi"/>
                <w:sz w:val="24"/>
                <w:szCs w:val="24"/>
                <w:lang w:eastAsia="en-GB"/>
              </w:rPr>
              <w:t xml:space="preserve">Professional Reflection UL910805 </w:t>
            </w:r>
            <w:r w:rsidRPr="00652F91">
              <w:rPr>
                <w:rFonts w:cstheme="minorHAnsi"/>
                <w:b/>
                <w:sz w:val="24"/>
                <w:szCs w:val="24"/>
                <w:lang w:eastAsia="en-GB"/>
              </w:rPr>
              <w:t>(Core)</w:t>
            </w:r>
          </w:p>
          <w:p w14:paraId="71533653" w14:textId="77777777" w:rsidR="00652F91" w:rsidRPr="00652F91" w:rsidRDefault="00652F91" w:rsidP="00652F91">
            <w:pPr>
              <w:rPr>
                <w:rFonts w:cstheme="minorHAnsi"/>
                <w:b/>
                <w:sz w:val="24"/>
                <w:szCs w:val="24"/>
                <w:lang w:eastAsia="en-GB"/>
              </w:rPr>
            </w:pPr>
          </w:p>
          <w:p w14:paraId="2057F196" w14:textId="77777777" w:rsidR="00652F91" w:rsidRPr="00652F91" w:rsidRDefault="00652F91" w:rsidP="00652F91">
            <w:pPr>
              <w:rPr>
                <w:rFonts w:cstheme="minorHAnsi"/>
                <w:b/>
                <w:sz w:val="24"/>
                <w:szCs w:val="24"/>
              </w:rPr>
            </w:pPr>
          </w:p>
        </w:tc>
        <w:tc>
          <w:tcPr>
            <w:tcW w:w="2510" w:type="pct"/>
            <w:shd w:val="clear" w:color="auto" w:fill="auto"/>
          </w:tcPr>
          <w:p w14:paraId="68DBBC77" w14:textId="77777777" w:rsidR="00652F91" w:rsidRPr="00652F91" w:rsidRDefault="00652F91" w:rsidP="00652F91">
            <w:pPr>
              <w:rPr>
                <w:rFonts w:cstheme="minorHAnsi"/>
                <w:sz w:val="24"/>
                <w:szCs w:val="24"/>
              </w:rPr>
            </w:pPr>
            <w:r w:rsidRPr="00652F91">
              <w:rPr>
                <w:rFonts w:cstheme="minorHAnsi"/>
                <w:b/>
                <w:sz w:val="24"/>
                <w:szCs w:val="24"/>
              </w:rPr>
              <w:t>Option</w:t>
            </w:r>
            <w:r w:rsidRPr="00652F91">
              <w:rPr>
                <w:rFonts w:cstheme="minorHAnsi"/>
                <w:sz w:val="24"/>
                <w:szCs w:val="24"/>
              </w:rPr>
              <w:t xml:space="preserve"> (one from the list of following options):</w:t>
            </w:r>
          </w:p>
          <w:p w14:paraId="50DA0B2E" w14:textId="77777777" w:rsidR="00652F91" w:rsidRPr="00652F91" w:rsidRDefault="00652F91" w:rsidP="00652F91">
            <w:pPr>
              <w:numPr>
                <w:ilvl w:val="0"/>
                <w:numId w:val="9"/>
              </w:numPr>
              <w:ind w:left="0"/>
              <w:rPr>
                <w:rFonts w:cstheme="minorHAnsi"/>
                <w:sz w:val="24"/>
                <w:szCs w:val="24"/>
                <w:lang w:eastAsia="en-GB"/>
              </w:rPr>
            </w:pPr>
            <w:r w:rsidRPr="00652F91">
              <w:rPr>
                <w:rFonts w:cstheme="minorHAnsi"/>
                <w:sz w:val="24"/>
                <w:szCs w:val="24"/>
                <w:lang w:eastAsia="en-GB"/>
              </w:rPr>
              <w:t>Personal and Professional Reflection UL910800</w:t>
            </w:r>
          </w:p>
          <w:p w14:paraId="57EBB768" w14:textId="77777777" w:rsidR="00652F91" w:rsidRPr="00652F91" w:rsidRDefault="00652F91" w:rsidP="00652F91">
            <w:pPr>
              <w:numPr>
                <w:ilvl w:val="0"/>
                <w:numId w:val="9"/>
              </w:numPr>
              <w:ind w:left="0"/>
              <w:rPr>
                <w:rFonts w:cstheme="minorHAnsi"/>
                <w:sz w:val="24"/>
                <w:szCs w:val="24"/>
                <w:lang w:eastAsia="en-GB"/>
              </w:rPr>
            </w:pPr>
            <w:r w:rsidRPr="00652F91">
              <w:rPr>
                <w:rFonts w:cstheme="minorHAnsi"/>
                <w:sz w:val="24"/>
                <w:szCs w:val="24"/>
                <w:lang w:eastAsia="en-GB"/>
              </w:rPr>
              <w:t>Disability and Society UL310809</w:t>
            </w:r>
          </w:p>
          <w:p w14:paraId="08E7E681" w14:textId="77777777" w:rsidR="00652F91" w:rsidRPr="00652F91" w:rsidRDefault="00652F91" w:rsidP="00652F91">
            <w:pPr>
              <w:numPr>
                <w:ilvl w:val="0"/>
                <w:numId w:val="9"/>
              </w:numPr>
              <w:ind w:left="0"/>
              <w:rPr>
                <w:rFonts w:cstheme="minorHAnsi"/>
                <w:sz w:val="24"/>
                <w:szCs w:val="24"/>
                <w:lang w:eastAsia="en-GB"/>
              </w:rPr>
            </w:pPr>
            <w:r w:rsidRPr="00652F91">
              <w:rPr>
                <w:rFonts w:cstheme="minorHAnsi"/>
                <w:sz w:val="24"/>
                <w:szCs w:val="24"/>
                <w:lang w:eastAsia="en-GB"/>
              </w:rPr>
              <w:t>Globalized View of Childcare UL410832</w:t>
            </w:r>
          </w:p>
          <w:p w14:paraId="43828E8C" w14:textId="77777777" w:rsidR="00652F91" w:rsidRPr="00652F91" w:rsidRDefault="00652F91" w:rsidP="00652F91">
            <w:pPr>
              <w:pStyle w:val="ListParagraph"/>
              <w:widowControl w:val="0"/>
              <w:numPr>
                <w:ilvl w:val="0"/>
                <w:numId w:val="9"/>
              </w:numPr>
              <w:autoSpaceDE w:val="0"/>
              <w:autoSpaceDN w:val="0"/>
              <w:adjustRightInd w:val="0"/>
              <w:ind w:left="0"/>
              <w:rPr>
                <w:rFonts w:cstheme="minorHAnsi"/>
                <w:sz w:val="24"/>
                <w:szCs w:val="24"/>
              </w:rPr>
            </w:pPr>
            <w:r w:rsidRPr="00652F91">
              <w:rPr>
                <w:rFonts w:cstheme="minorHAnsi"/>
                <w:sz w:val="24"/>
                <w:szCs w:val="24"/>
              </w:rPr>
              <w:t>The UNCRC: Investigating Exploitation, Youth Justice and Education in relation to Children’s Rights UM210002</w:t>
            </w:r>
          </w:p>
          <w:p w14:paraId="02A366BB" w14:textId="77777777" w:rsidR="00652F91" w:rsidRPr="00652F91" w:rsidRDefault="00652F91" w:rsidP="00652F91">
            <w:pPr>
              <w:pStyle w:val="ListParagraph"/>
              <w:widowControl w:val="0"/>
              <w:numPr>
                <w:ilvl w:val="0"/>
                <w:numId w:val="9"/>
              </w:numPr>
              <w:autoSpaceDE w:val="0"/>
              <w:autoSpaceDN w:val="0"/>
              <w:adjustRightInd w:val="0"/>
              <w:ind w:left="0"/>
              <w:rPr>
                <w:rFonts w:cstheme="minorHAnsi"/>
                <w:sz w:val="24"/>
                <w:szCs w:val="24"/>
              </w:rPr>
            </w:pPr>
            <w:r w:rsidRPr="00652F91">
              <w:rPr>
                <w:rFonts w:cstheme="minorHAnsi"/>
                <w:sz w:val="24"/>
                <w:szCs w:val="24"/>
              </w:rPr>
              <w:t>Psychopathology: Mental health and well-being UC810800</w:t>
            </w:r>
          </w:p>
        </w:tc>
      </w:tr>
    </w:tbl>
    <w:p w14:paraId="53E28E37" w14:textId="77777777" w:rsidR="00652F91" w:rsidRPr="00652F91" w:rsidRDefault="00652F91" w:rsidP="00652F91">
      <w:pPr>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5289"/>
      </w:tblGrid>
      <w:tr w:rsidR="00652F91" w:rsidRPr="00652F91" w14:paraId="0AF0531E" w14:textId="77777777" w:rsidTr="000E7CAC">
        <w:tc>
          <w:tcPr>
            <w:tcW w:w="2490" w:type="pct"/>
            <w:shd w:val="clear" w:color="auto" w:fill="auto"/>
          </w:tcPr>
          <w:p w14:paraId="3576A55B" w14:textId="77777777" w:rsidR="00652F91" w:rsidRPr="00652F91" w:rsidRDefault="00652F91" w:rsidP="00652F91">
            <w:pPr>
              <w:rPr>
                <w:rFonts w:cstheme="minorHAnsi"/>
                <w:b/>
                <w:sz w:val="24"/>
                <w:szCs w:val="24"/>
              </w:rPr>
            </w:pPr>
            <w:r w:rsidRPr="00652F91">
              <w:rPr>
                <w:rFonts w:cstheme="minorHAnsi"/>
                <w:b/>
                <w:sz w:val="24"/>
                <w:szCs w:val="24"/>
              </w:rPr>
              <w:t>Fourth Year Honours (Level 10)</w:t>
            </w:r>
          </w:p>
        </w:tc>
        <w:tc>
          <w:tcPr>
            <w:tcW w:w="2510" w:type="pct"/>
            <w:shd w:val="clear" w:color="auto" w:fill="auto"/>
          </w:tcPr>
          <w:p w14:paraId="23B25194" w14:textId="77777777" w:rsidR="00652F91" w:rsidRPr="00652F91" w:rsidRDefault="00652F91" w:rsidP="00652F91">
            <w:pPr>
              <w:rPr>
                <w:rFonts w:cstheme="minorHAnsi"/>
                <w:b/>
                <w:sz w:val="24"/>
                <w:szCs w:val="24"/>
              </w:rPr>
            </w:pPr>
          </w:p>
        </w:tc>
      </w:tr>
      <w:tr w:rsidR="00652F91" w:rsidRPr="00652F91" w14:paraId="05798FFF" w14:textId="77777777" w:rsidTr="000E7CAC">
        <w:tc>
          <w:tcPr>
            <w:tcW w:w="2490" w:type="pct"/>
            <w:shd w:val="clear" w:color="auto" w:fill="auto"/>
          </w:tcPr>
          <w:p w14:paraId="40B149CA" w14:textId="77777777" w:rsidR="00652F91" w:rsidRPr="00652F91" w:rsidRDefault="00652F91" w:rsidP="00652F91">
            <w:pPr>
              <w:jc w:val="center"/>
              <w:rPr>
                <w:rFonts w:cstheme="minorHAnsi"/>
                <w:bCs/>
                <w:sz w:val="24"/>
                <w:szCs w:val="24"/>
              </w:rPr>
            </w:pPr>
            <w:r w:rsidRPr="00652F91">
              <w:rPr>
                <w:rFonts w:cstheme="minorHAnsi"/>
                <w:bCs/>
                <w:sz w:val="24"/>
                <w:szCs w:val="24"/>
              </w:rPr>
              <w:t>Semester 1</w:t>
            </w:r>
          </w:p>
        </w:tc>
        <w:tc>
          <w:tcPr>
            <w:tcW w:w="2510" w:type="pct"/>
            <w:shd w:val="clear" w:color="auto" w:fill="auto"/>
          </w:tcPr>
          <w:p w14:paraId="6C68A472" w14:textId="77777777" w:rsidR="00652F91" w:rsidRPr="00652F91" w:rsidRDefault="00652F91" w:rsidP="00652F91">
            <w:pPr>
              <w:jc w:val="center"/>
              <w:rPr>
                <w:rFonts w:cstheme="minorHAnsi"/>
                <w:bCs/>
                <w:sz w:val="24"/>
                <w:szCs w:val="24"/>
              </w:rPr>
            </w:pPr>
            <w:r w:rsidRPr="00652F91">
              <w:rPr>
                <w:rFonts w:cstheme="minorHAnsi"/>
                <w:bCs/>
                <w:sz w:val="24"/>
                <w:szCs w:val="24"/>
              </w:rPr>
              <w:t>Semester 2</w:t>
            </w:r>
          </w:p>
        </w:tc>
      </w:tr>
      <w:tr w:rsidR="00652F91" w:rsidRPr="00652F91" w14:paraId="0D6656ED" w14:textId="77777777" w:rsidTr="000E7CAC">
        <w:tc>
          <w:tcPr>
            <w:tcW w:w="2490" w:type="pct"/>
            <w:shd w:val="clear" w:color="auto" w:fill="auto"/>
          </w:tcPr>
          <w:p w14:paraId="2395D060" w14:textId="77777777" w:rsidR="00652F91" w:rsidRPr="00652F91" w:rsidRDefault="00652F91" w:rsidP="00652F91">
            <w:pPr>
              <w:rPr>
                <w:rFonts w:cstheme="minorHAnsi"/>
                <w:b/>
                <w:sz w:val="24"/>
                <w:szCs w:val="24"/>
              </w:rPr>
            </w:pPr>
            <w:r w:rsidRPr="00652F91">
              <w:rPr>
                <w:rFonts w:cstheme="minorHAnsi"/>
                <w:sz w:val="24"/>
                <w:szCs w:val="24"/>
              </w:rPr>
              <w:t xml:space="preserve">Dissertation: BA (Hons) Childhood Practice </w:t>
            </w:r>
            <w:hyperlink r:id="rId15" w:tgtFrame="_top" w:history="1">
              <w:r w:rsidRPr="00652F91">
                <w:rPr>
                  <w:rStyle w:val="Hyperlink"/>
                  <w:rFonts w:cstheme="minorHAnsi"/>
                  <w:color w:val="auto"/>
                  <w:sz w:val="24"/>
                  <w:szCs w:val="24"/>
                </w:rPr>
                <w:t>UL910809</w:t>
              </w:r>
            </w:hyperlink>
            <w:r w:rsidRPr="00652F91">
              <w:rPr>
                <w:rFonts w:cstheme="minorHAnsi"/>
                <w:sz w:val="24"/>
                <w:szCs w:val="24"/>
              </w:rPr>
              <w:t xml:space="preserve"> </w:t>
            </w:r>
            <w:r w:rsidRPr="00652F91">
              <w:rPr>
                <w:rFonts w:cstheme="minorHAnsi"/>
                <w:b/>
                <w:sz w:val="24"/>
                <w:szCs w:val="24"/>
              </w:rPr>
              <w:t>(Core)</w:t>
            </w:r>
          </w:p>
          <w:p w14:paraId="4567C931" w14:textId="77777777" w:rsidR="00652F91" w:rsidRPr="00652F91" w:rsidRDefault="00652F91" w:rsidP="00652F91">
            <w:pPr>
              <w:rPr>
                <w:rFonts w:cstheme="minorHAnsi"/>
                <w:b/>
                <w:sz w:val="24"/>
                <w:szCs w:val="24"/>
              </w:rPr>
            </w:pPr>
          </w:p>
          <w:p w14:paraId="399E403B" w14:textId="77777777" w:rsidR="00652F91" w:rsidRPr="00652F91" w:rsidRDefault="00652F91" w:rsidP="00652F91">
            <w:pPr>
              <w:rPr>
                <w:rFonts w:cstheme="minorHAnsi"/>
                <w:sz w:val="24"/>
                <w:szCs w:val="24"/>
              </w:rPr>
            </w:pPr>
            <w:r w:rsidRPr="00652F91">
              <w:rPr>
                <w:rFonts w:cstheme="minorHAnsi"/>
                <w:b/>
                <w:sz w:val="24"/>
                <w:szCs w:val="24"/>
              </w:rPr>
              <w:t>Option</w:t>
            </w:r>
            <w:r w:rsidRPr="00652F91">
              <w:rPr>
                <w:rFonts w:cstheme="minorHAnsi"/>
                <w:sz w:val="24"/>
                <w:szCs w:val="24"/>
              </w:rPr>
              <w:t xml:space="preserve"> (one from the list of following options):</w:t>
            </w:r>
          </w:p>
          <w:p w14:paraId="0712F2B3" w14:textId="77777777" w:rsidR="00652F91" w:rsidRPr="00652F91" w:rsidRDefault="00652F91" w:rsidP="00652F91">
            <w:pPr>
              <w:numPr>
                <w:ilvl w:val="0"/>
                <w:numId w:val="8"/>
              </w:numPr>
              <w:ind w:left="0"/>
              <w:rPr>
                <w:rFonts w:cstheme="minorHAnsi"/>
                <w:sz w:val="24"/>
                <w:szCs w:val="24"/>
                <w:lang w:eastAsia="en-GB"/>
              </w:rPr>
            </w:pPr>
            <w:r w:rsidRPr="00652F91">
              <w:rPr>
                <w:rFonts w:cstheme="minorHAnsi"/>
                <w:sz w:val="24"/>
                <w:szCs w:val="24"/>
                <w:lang w:eastAsia="en-GB"/>
              </w:rPr>
              <w:t>Child and Adolescent Mental Health UL10808</w:t>
            </w:r>
          </w:p>
          <w:p w14:paraId="7CF579A4" w14:textId="77777777" w:rsidR="00652F91" w:rsidRPr="00652F91" w:rsidRDefault="00652F91" w:rsidP="00652F91">
            <w:pPr>
              <w:numPr>
                <w:ilvl w:val="0"/>
                <w:numId w:val="8"/>
              </w:numPr>
              <w:ind w:left="0"/>
              <w:rPr>
                <w:rFonts w:cstheme="minorHAnsi"/>
                <w:sz w:val="24"/>
                <w:szCs w:val="24"/>
                <w:lang w:eastAsia="en-GB"/>
              </w:rPr>
            </w:pPr>
            <w:r w:rsidRPr="00652F91">
              <w:rPr>
                <w:rFonts w:cstheme="minorHAnsi"/>
                <w:sz w:val="24"/>
                <w:szCs w:val="24"/>
                <w:lang w:eastAsia="en-GB"/>
              </w:rPr>
              <w:t>Food and Behaviour UB410102</w:t>
            </w:r>
          </w:p>
          <w:p w14:paraId="704886C1" w14:textId="77777777" w:rsidR="00652F91" w:rsidRPr="00652F91" w:rsidRDefault="00652F91" w:rsidP="00652F91">
            <w:pPr>
              <w:numPr>
                <w:ilvl w:val="0"/>
                <w:numId w:val="8"/>
              </w:numPr>
              <w:ind w:left="0"/>
              <w:rPr>
                <w:rFonts w:cstheme="minorHAnsi"/>
                <w:sz w:val="24"/>
                <w:szCs w:val="24"/>
                <w:lang w:eastAsia="en-GB"/>
              </w:rPr>
            </w:pPr>
            <w:r w:rsidRPr="00652F91">
              <w:rPr>
                <w:rFonts w:cstheme="minorHAnsi"/>
                <w:sz w:val="24"/>
                <w:szCs w:val="24"/>
                <w:lang w:eastAsia="en-GB"/>
              </w:rPr>
              <w:t>Comparative Health Studies UX310834</w:t>
            </w:r>
          </w:p>
          <w:p w14:paraId="296695D2" w14:textId="77777777" w:rsidR="00652F91" w:rsidRPr="00652F91" w:rsidRDefault="00652F91" w:rsidP="00652F91">
            <w:pPr>
              <w:numPr>
                <w:ilvl w:val="0"/>
                <w:numId w:val="8"/>
              </w:numPr>
              <w:ind w:left="0"/>
              <w:rPr>
                <w:rFonts w:cstheme="minorHAnsi"/>
                <w:sz w:val="24"/>
                <w:szCs w:val="24"/>
                <w:lang w:eastAsia="en-GB"/>
              </w:rPr>
            </w:pPr>
            <w:r w:rsidRPr="00652F91">
              <w:rPr>
                <w:rFonts w:cstheme="minorHAnsi"/>
                <w:sz w:val="24"/>
                <w:szCs w:val="24"/>
                <w:lang w:eastAsia="en-GB"/>
              </w:rPr>
              <w:t>Developmental Disorders UC810802</w:t>
            </w:r>
          </w:p>
          <w:p w14:paraId="5F8E6EEE" w14:textId="77777777" w:rsidR="00652F91" w:rsidRPr="00652F91" w:rsidRDefault="00652F91" w:rsidP="00652F91">
            <w:pPr>
              <w:numPr>
                <w:ilvl w:val="0"/>
                <w:numId w:val="8"/>
              </w:numPr>
              <w:ind w:left="0"/>
              <w:rPr>
                <w:rFonts w:cstheme="minorHAnsi"/>
                <w:sz w:val="24"/>
                <w:szCs w:val="24"/>
              </w:rPr>
            </w:pPr>
            <w:r w:rsidRPr="00652F91">
              <w:rPr>
                <w:rFonts w:cstheme="minorHAnsi"/>
                <w:sz w:val="24"/>
                <w:szCs w:val="24"/>
              </w:rPr>
              <w:t xml:space="preserve">Every Child’s Right to be Heard UX210003 </w:t>
            </w:r>
          </w:p>
          <w:p w14:paraId="764291E6" w14:textId="77777777" w:rsidR="00652F91" w:rsidRPr="00652F91" w:rsidRDefault="00652F91" w:rsidP="00652F91">
            <w:pPr>
              <w:numPr>
                <w:ilvl w:val="0"/>
                <w:numId w:val="8"/>
              </w:numPr>
              <w:ind w:left="0"/>
              <w:rPr>
                <w:rFonts w:cstheme="minorHAnsi"/>
                <w:sz w:val="24"/>
                <w:szCs w:val="24"/>
              </w:rPr>
            </w:pPr>
            <w:r w:rsidRPr="00652F91">
              <w:rPr>
                <w:rFonts w:cstheme="minorHAnsi"/>
                <w:sz w:val="24"/>
                <w:szCs w:val="24"/>
              </w:rPr>
              <w:t>Insiders and Outsiders UL310804</w:t>
            </w:r>
          </w:p>
        </w:tc>
        <w:tc>
          <w:tcPr>
            <w:tcW w:w="2510" w:type="pct"/>
            <w:shd w:val="clear" w:color="auto" w:fill="auto"/>
          </w:tcPr>
          <w:p w14:paraId="72E424E7" w14:textId="77777777" w:rsidR="00652F91" w:rsidRPr="00652F91" w:rsidRDefault="00652F91" w:rsidP="00652F91">
            <w:pPr>
              <w:rPr>
                <w:rFonts w:cstheme="minorHAnsi"/>
                <w:sz w:val="24"/>
                <w:szCs w:val="24"/>
              </w:rPr>
            </w:pPr>
            <w:r w:rsidRPr="00652F91">
              <w:rPr>
                <w:rFonts w:cstheme="minorHAnsi"/>
                <w:sz w:val="24"/>
                <w:szCs w:val="24"/>
              </w:rPr>
              <w:t xml:space="preserve">Dissertation: BA (Hons) Childhood Practice </w:t>
            </w:r>
            <w:r w:rsidRPr="00652F91">
              <w:rPr>
                <w:rFonts w:cstheme="minorHAnsi"/>
                <w:b/>
                <w:sz w:val="24"/>
                <w:szCs w:val="24"/>
              </w:rPr>
              <w:t>(Core)</w:t>
            </w:r>
          </w:p>
          <w:p w14:paraId="3568B7F7" w14:textId="77777777" w:rsidR="00652F91" w:rsidRPr="00652F91" w:rsidRDefault="00652F91" w:rsidP="00652F91">
            <w:pPr>
              <w:rPr>
                <w:rFonts w:cstheme="minorHAnsi"/>
                <w:sz w:val="24"/>
                <w:szCs w:val="24"/>
              </w:rPr>
            </w:pPr>
          </w:p>
        </w:tc>
      </w:tr>
    </w:tbl>
    <w:p w14:paraId="5F74C7E9" w14:textId="77777777" w:rsidR="00652F91" w:rsidRPr="00652F91" w:rsidRDefault="00652F91" w:rsidP="00652F91">
      <w:pPr>
        <w:rPr>
          <w:rFonts w:cstheme="minorHAnsi"/>
          <w:sz w:val="24"/>
          <w:szCs w:val="24"/>
        </w:rPr>
      </w:pPr>
    </w:p>
    <w:p w14:paraId="1E2621FE" w14:textId="77777777" w:rsidR="00652F91" w:rsidRPr="00956A63" w:rsidRDefault="00652F91" w:rsidP="00652F91">
      <w:pPr>
        <w:jc w:val="both"/>
        <w:rPr>
          <w:rFonts w:cstheme="minorHAnsi"/>
          <w:b/>
          <w:sz w:val="26"/>
          <w:szCs w:val="26"/>
        </w:rPr>
      </w:pPr>
      <w:r w:rsidRPr="00956A63">
        <w:rPr>
          <w:rFonts w:cstheme="minorHAnsi"/>
          <w:b/>
          <w:sz w:val="26"/>
          <w:szCs w:val="26"/>
        </w:rPr>
        <w:t>Module Summaries, Descriptors and Reading Lists</w:t>
      </w:r>
    </w:p>
    <w:p w14:paraId="37F2D9C7" w14:textId="7C6BC59F" w:rsidR="00652F91" w:rsidRDefault="00652F91" w:rsidP="00652F91">
      <w:pPr>
        <w:jc w:val="both"/>
        <w:rPr>
          <w:rFonts w:cstheme="minorHAnsi"/>
          <w:sz w:val="24"/>
          <w:szCs w:val="24"/>
        </w:rPr>
      </w:pPr>
      <w:r w:rsidRPr="00652F91">
        <w:rPr>
          <w:rFonts w:cstheme="minorHAnsi"/>
          <w:sz w:val="24"/>
          <w:szCs w:val="24"/>
        </w:rPr>
        <w:t>Each module considers not only leadership theory but leadership aspects of practice relevant to the needs of the lead practitioner in an early years or childcare setting.</w:t>
      </w:r>
    </w:p>
    <w:p w14:paraId="4D895ED2" w14:textId="77777777" w:rsidR="00AD3D79" w:rsidRPr="00652F91" w:rsidRDefault="00AD3D79" w:rsidP="00652F91">
      <w:pPr>
        <w:jc w:val="both"/>
        <w:rPr>
          <w:rFonts w:cstheme="minorHAnsi"/>
          <w:sz w:val="24"/>
          <w:szCs w:val="24"/>
        </w:rPr>
      </w:pPr>
    </w:p>
    <w:p w14:paraId="6AD9CB1A" w14:textId="62354A03" w:rsidR="00652F91" w:rsidRDefault="00652F91" w:rsidP="00652F91">
      <w:pPr>
        <w:jc w:val="both"/>
        <w:rPr>
          <w:rFonts w:cstheme="minorHAnsi"/>
          <w:sz w:val="24"/>
          <w:szCs w:val="24"/>
        </w:rPr>
      </w:pPr>
      <w:r w:rsidRPr="00652F91">
        <w:rPr>
          <w:rFonts w:cstheme="minorHAnsi"/>
          <w:b/>
          <w:bCs/>
          <w:sz w:val="24"/>
          <w:szCs w:val="24"/>
        </w:rPr>
        <w:t>Module Reading lists</w:t>
      </w:r>
      <w:r w:rsidRPr="00652F91">
        <w:rPr>
          <w:rFonts w:cstheme="minorHAnsi"/>
          <w:sz w:val="24"/>
          <w:szCs w:val="24"/>
        </w:rPr>
        <w:t xml:space="preserve">: you can access reading lists here: </w:t>
      </w:r>
      <w:hyperlink r:id="rId16" w:history="1">
        <w:r w:rsidRPr="00652F91">
          <w:rPr>
            <w:rStyle w:val="Hyperlink"/>
            <w:rFonts w:cstheme="minorHAnsi"/>
            <w:sz w:val="24"/>
            <w:szCs w:val="24"/>
          </w:rPr>
          <w:t>Reading Lists</w:t>
        </w:r>
      </w:hyperlink>
      <w:r w:rsidRPr="00652F91">
        <w:rPr>
          <w:rFonts w:cstheme="minorHAnsi"/>
          <w:sz w:val="24"/>
          <w:szCs w:val="24"/>
        </w:rPr>
        <w:t>, you need the name of the module to access the list.  Please note, there are lots of resources available online.  Module Leaders update reading lists regularly.  All books will be useful, but you may want to hold off purchasing core books until you engage with the module/s you are studying.</w:t>
      </w:r>
    </w:p>
    <w:p w14:paraId="4ED52690" w14:textId="77777777" w:rsidR="00956A63" w:rsidRPr="00652F91" w:rsidRDefault="00956A63" w:rsidP="00652F91">
      <w:pPr>
        <w:jc w:val="both"/>
        <w:rPr>
          <w:rFonts w:cstheme="minorHAnsi"/>
          <w:sz w:val="24"/>
          <w:szCs w:val="24"/>
        </w:rPr>
      </w:pPr>
    </w:p>
    <w:p w14:paraId="4051A326" w14:textId="77777777" w:rsidR="00652F91" w:rsidRPr="00956A63" w:rsidRDefault="00652F91" w:rsidP="00652F91">
      <w:pPr>
        <w:jc w:val="both"/>
        <w:rPr>
          <w:rFonts w:cstheme="minorHAnsi"/>
          <w:b/>
          <w:bCs/>
          <w:sz w:val="28"/>
          <w:szCs w:val="28"/>
        </w:rPr>
      </w:pPr>
      <w:r w:rsidRPr="00956A63">
        <w:rPr>
          <w:rFonts w:cstheme="minorHAnsi"/>
          <w:b/>
          <w:bCs/>
          <w:sz w:val="28"/>
          <w:szCs w:val="28"/>
        </w:rPr>
        <w:lastRenderedPageBreak/>
        <w:t>Preparing to study</w:t>
      </w:r>
    </w:p>
    <w:p w14:paraId="16ECC8A4" w14:textId="77777777" w:rsidR="00652F91" w:rsidRPr="00652F91" w:rsidRDefault="00652F91" w:rsidP="00652F91">
      <w:pPr>
        <w:jc w:val="both"/>
        <w:rPr>
          <w:rStyle w:val="Hyperlink"/>
          <w:rFonts w:cstheme="minorHAnsi"/>
          <w:sz w:val="24"/>
          <w:szCs w:val="24"/>
        </w:rPr>
      </w:pPr>
      <w:r w:rsidRPr="00652F91">
        <w:rPr>
          <w:rFonts w:cstheme="minorHAnsi"/>
          <w:b/>
          <w:bCs/>
          <w:sz w:val="24"/>
          <w:szCs w:val="24"/>
        </w:rPr>
        <w:t>UHI Essential Skills Resources</w:t>
      </w:r>
      <w:r w:rsidRPr="00652F91">
        <w:rPr>
          <w:rFonts w:cstheme="minorHAnsi"/>
          <w:sz w:val="24"/>
          <w:szCs w:val="24"/>
        </w:rPr>
        <w:t xml:space="preserve">: as a way to prepare for your studies and the requirements of undertaking a </w:t>
      </w:r>
      <w:proofErr w:type="gramStart"/>
      <w:r w:rsidRPr="00652F91">
        <w:rPr>
          <w:rFonts w:cstheme="minorHAnsi"/>
          <w:sz w:val="24"/>
          <w:szCs w:val="24"/>
        </w:rPr>
        <w:t>Degree</w:t>
      </w:r>
      <w:proofErr w:type="gramEnd"/>
      <w:r w:rsidRPr="00652F91">
        <w:rPr>
          <w:rFonts w:cstheme="minorHAnsi"/>
          <w:sz w:val="24"/>
          <w:szCs w:val="24"/>
        </w:rPr>
        <w:t xml:space="preserve">, we would encourage you to explore the UHI Essential Skills resources.  You will be referred to these resources as part of the induction process and asked to refer to them throughout your studies.  You can access the resources here: </w:t>
      </w:r>
      <w:hyperlink r:id="rId17" w:history="1">
        <w:r w:rsidRPr="00652F91">
          <w:rPr>
            <w:rStyle w:val="Hyperlink"/>
            <w:rFonts w:cstheme="minorHAnsi"/>
            <w:sz w:val="24"/>
            <w:szCs w:val="24"/>
          </w:rPr>
          <w:t>UHI Essential Skills</w:t>
        </w:r>
      </w:hyperlink>
    </w:p>
    <w:p w14:paraId="14D9FB45" w14:textId="77777777" w:rsidR="00652F91" w:rsidRPr="00652F91" w:rsidRDefault="00652F91" w:rsidP="00652F91">
      <w:pPr>
        <w:jc w:val="both"/>
        <w:rPr>
          <w:rFonts w:cstheme="minorHAnsi"/>
          <w:sz w:val="24"/>
          <w:szCs w:val="24"/>
        </w:rPr>
      </w:pPr>
      <w:r w:rsidRPr="00652F91">
        <w:rPr>
          <w:rFonts w:cstheme="minorHAnsi"/>
          <w:sz w:val="24"/>
          <w:szCs w:val="24"/>
        </w:rPr>
        <w:t xml:space="preserve">In particular, we would encourage you to explore the following areas within this resource: </w:t>
      </w:r>
      <w:hyperlink r:id="rId18" w:history="1">
        <w:r w:rsidRPr="00652F91">
          <w:rPr>
            <w:rStyle w:val="Hyperlink"/>
            <w:rFonts w:cstheme="minorHAnsi"/>
            <w:sz w:val="24"/>
            <w:szCs w:val="24"/>
          </w:rPr>
          <w:t>Academic Writing</w:t>
        </w:r>
      </w:hyperlink>
      <w:r w:rsidRPr="00652F91">
        <w:rPr>
          <w:rFonts w:cstheme="minorHAnsi"/>
          <w:sz w:val="24"/>
          <w:szCs w:val="24"/>
        </w:rPr>
        <w:t xml:space="preserve"> and </w:t>
      </w:r>
      <w:hyperlink r:id="rId19" w:history="1">
        <w:r w:rsidRPr="00652F91">
          <w:rPr>
            <w:rStyle w:val="Hyperlink"/>
            <w:rFonts w:cstheme="minorHAnsi"/>
            <w:sz w:val="24"/>
            <w:szCs w:val="24"/>
          </w:rPr>
          <w:t>Referencing and Plagiarism</w:t>
        </w:r>
      </w:hyperlink>
    </w:p>
    <w:p w14:paraId="2280D5E0" w14:textId="77777777" w:rsidR="00956A63" w:rsidRDefault="00956A63" w:rsidP="00652F91">
      <w:pPr>
        <w:jc w:val="both"/>
        <w:rPr>
          <w:rFonts w:cstheme="minorHAnsi"/>
          <w:b/>
          <w:sz w:val="24"/>
          <w:szCs w:val="24"/>
        </w:rPr>
      </w:pPr>
    </w:p>
    <w:p w14:paraId="098948AE" w14:textId="14051845" w:rsidR="00652F91" w:rsidRPr="00652F91" w:rsidRDefault="00652F91" w:rsidP="00652F91">
      <w:pPr>
        <w:jc w:val="both"/>
        <w:rPr>
          <w:rFonts w:cstheme="minorHAnsi"/>
          <w:b/>
          <w:sz w:val="24"/>
          <w:szCs w:val="24"/>
        </w:rPr>
      </w:pPr>
      <w:r w:rsidRPr="00652F91">
        <w:rPr>
          <w:rFonts w:cstheme="minorHAnsi"/>
          <w:b/>
          <w:sz w:val="24"/>
          <w:szCs w:val="24"/>
        </w:rPr>
        <w:t>Level 7 (First Year)</w:t>
      </w:r>
    </w:p>
    <w:p w14:paraId="72B6010B" w14:textId="77777777" w:rsidR="00652F91" w:rsidRPr="00652F91" w:rsidRDefault="00652F91" w:rsidP="00652F91">
      <w:pPr>
        <w:jc w:val="both"/>
        <w:rPr>
          <w:rFonts w:cstheme="minorHAnsi"/>
          <w:b/>
          <w:iCs/>
          <w:sz w:val="24"/>
          <w:szCs w:val="24"/>
        </w:rPr>
      </w:pPr>
      <w:r w:rsidRPr="00652F91">
        <w:rPr>
          <w:rFonts w:cstheme="minorHAnsi"/>
          <w:b/>
          <w:iCs/>
          <w:sz w:val="24"/>
          <w:szCs w:val="24"/>
        </w:rPr>
        <w:t>Introduction to Early Childhood Philosophy and Practice</w:t>
      </w:r>
    </w:p>
    <w:p w14:paraId="4B52E7ED" w14:textId="2A077415" w:rsidR="00652F91" w:rsidRPr="00652F91" w:rsidRDefault="00652F91" w:rsidP="00652F91">
      <w:pPr>
        <w:jc w:val="both"/>
        <w:rPr>
          <w:rFonts w:cstheme="minorHAnsi"/>
          <w:b/>
          <w:iCs/>
          <w:sz w:val="24"/>
          <w:szCs w:val="24"/>
        </w:rPr>
      </w:pPr>
    </w:p>
    <w:p w14:paraId="46983C59" w14:textId="77777777" w:rsidR="00652F91" w:rsidRPr="00652F91" w:rsidRDefault="00652F91" w:rsidP="00652F91">
      <w:pPr>
        <w:pStyle w:val="PCBODYTEXT"/>
        <w:jc w:val="both"/>
        <w:rPr>
          <w:rFonts w:asciiTheme="minorHAnsi" w:hAnsiTheme="minorHAnsi" w:cstheme="minorHAnsi"/>
        </w:rPr>
      </w:pPr>
      <w:r w:rsidRPr="00652F91">
        <w:rPr>
          <w:rFonts w:asciiTheme="minorHAnsi" w:hAnsiTheme="minorHAnsi" w:cstheme="minorHAnsi"/>
        </w:rPr>
        <w:t>Students will begin by examining the concept of an early childhood philosophy.  Within this they will consider what is meant by an early year's pedagogical model and related 'whole child concept'.  This will involve the student exploring what is meant by the following terms:  'child-centred', 'developmentally appropriate' and 'inclusive'.  They will also consider the effects of the 'hidden curriculum' on the development of the young child.</w:t>
      </w:r>
    </w:p>
    <w:p w14:paraId="59500696" w14:textId="77777777" w:rsidR="00652F91" w:rsidRPr="00652F91" w:rsidRDefault="00652F91" w:rsidP="00652F91">
      <w:pPr>
        <w:pStyle w:val="PCBODYTEXT"/>
        <w:jc w:val="both"/>
        <w:rPr>
          <w:rFonts w:asciiTheme="minorHAnsi" w:hAnsiTheme="minorHAnsi" w:cstheme="minorHAnsi"/>
        </w:rPr>
      </w:pPr>
    </w:p>
    <w:p w14:paraId="6E1983AD" w14:textId="77777777" w:rsidR="00652F91" w:rsidRPr="00652F91" w:rsidRDefault="00652F91" w:rsidP="00652F91">
      <w:pPr>
        <w:pStyle w:val="PCBODYTEXT"/>
        <w:jc w:val="both"/>
        <w:rPr>
          <w:rFonts w:asciiTheme="minorHAnsi" w:hAnsiTheme="minorHAnsi" w:cstheme="minorHAnsi"/>
        </w:rPr>
      </w:pPr>
      <w:r w:rsidRPr="00652F91">
        <w:rPr>
          <w:rFonts w:asciiTheme="minorHAnsi" w:hAnsiTheme="minorHAnsi" w:cstheme="minorHAnsi"/>
        </w:rPr>
        <w:t xml:space="preserve">The influences of historical perspectives as well as the more contemporary ideas will be explored.  Consideration will also be given to the development of </w:t>
      </w:r>
      <w:proofErr w:type="gramStart"/>
      <w:r w:rsidRPr="00652F91">
        <w:rPr>
          <w:rFonts w:asciiTheme="minorHAnsi" w:hAnsiTheme="minorHAnsi" w:cstheme="minorHAnsi"/>
        </w:rPr>
        <w:t>a number of</w:t>
      </w:r>
      <w:proofErr w:type="gramEnd"/>
      <w:r w:rsidRPr="00652F91">
        <w:rPr>
          <w:rFonts w:asciiTheme="minorHAnsi" w:hAnsiTheme="minorHAnsi" w:cstheme="minorHAnsi"/>
        </w:rPr>
        <w:t xml:space="preserve"> early childhood curriculum programmes and initiatives such as High/scope and Reggio Emilia.</w:t>
      </w:r>
    </w:p>
    <w:p w14:paraId="63DD8639" w14:textId="77777777" w:rsidR="00652F91" w:rsidRPr="00652F91" w:rsidRDefault="00652F91" w:rsidP="00652F91">
      <w:pPr>
        <w:pStyle w:val="PCBODYTEXT"/>
        <w:jc w:val="both"/>
        <w:rPr>
          <w:rFonts w:asciiTheme="minorHAnsi" w:hAnsiTheme="minorHAnsi" w:cstheme="minorHAnsi"/>
        </w:rPr>
      </w:pPr>
    </w:p>
    <w:p w14:paraId="447314A5" w14:textId="77777777" w:rsidR="00652F91" w:rsidRPr="00652F91" w:rsidRDefault="00652F91" w:rsidP="00652F91">
      <w:pPr>
        <w:pStyle w:val="PCBODYTEXT"/>
        <w:jc w:val="both"/>
        <w:rPr>
          <w:rFonts w:asciiTheme="minorHAnsi" w:hAnsiTheme="minorHAnsi" w:cstheme="minorHAnsi"/>
        </w:rPr>
      </w:pPr>
      <w:r w:rsidRPr="00652F91">
        <w:rPr>
          <w:rFonts w:asciiTheme="minorHAnsi" w:hAnsiTheme="minorHAnsi" w:cstheme="minorHAnsi"/>
        </w:rPr>
        <w:t>The aims and objectives of current early childhood curriculum frameworks for 0-3, 3-18 will be investigated from the perspectives of both the learner and practitioner.</w:t>
      </w:r>
    </w:p>
    <w:p w14:paraId="0DEBD2EA" w14:textId="77777777" w:rsidR="00652F91" w:rsidRPr="00652F91" w:rsidRDefault="00652F91" w:rsidP="00652F91">
      <w:pPr>
        <w:pStyle w:val="PCBODYTEXT"/>
        <w:jc w:val="both"/>
        <w:rPr>
          <w:rFonts w:asciiTheme="minorHAnsi" w:hAnsiTheme="minorHAnsi" w:cstheme="minorHAnsi"/>
        </w:rPr>
      </w:pPr>
    </w:p>
    <w:p w14:paraId="2B070DBC" w14:textId="77777777" w:rsidR="00652F91" w:rsidRPr="00652F91" w:rsidRDefault="00652F91" w:rsidP="00652F91">
      <w:pPr>
        <w:jc w:val="both"/>
        <w:rPr>
          <w:rFonts w:cstheme="minorHAnsi"/>
          <w:b/>
          <w:iCs/>
          <w:sz w:val="24"/>
          <w:szCs w:val="24"/>
        </w:rPr>
      </w:pPr>
      <w:r w:rsidRPr="00652F91">
        <w:rPr>
          <w:rFonts w:cstheme="minorHAnsi"/>
          <w:b/>
          <w:iCs/>
          <w:sz w:val="24"/>
          <w:szCs w:val="24"/>
        </w:rPr>
        <w:t>Sociology of the Family</w:t>
      </w:r>
    </w:p>
    <w:p w14:paraId="48A6BE03" w14:textId="7AFD22A4" w:rsidR="00652F91" w:rsidRPr="00652F91" w:rsidRDefault="00652F91" w:rsidP="00652F91">
      <w:pPr>
        <w:jc w:val="both"/>
        <w:rPr>
          <w:rFonts w:cstheme="minorHAnsi"/>
          <w:b/>
          <w:iCs/>
          <w:sz w:val="24"/>
          <w:szCs w:val="24"/>
        </w:rPr>
      </w:pPr>
    </w:p>
    <w:p w14:paraId="3FD45554" w14:textId="77777777" w:rsidR="00652F91" w:rsidRPr="00652F91" w:rsidRDefault="00652F91" w:rsidP="00652F91">
      <w:pPr>
        <w:pStyle w:val="PCBODYTEXT"/>
        <w:rPr>
          <w:rFonts w:asciiTheme="minorHAnsi" w:hAnsiTheme="minorHAnsi" w:cstheme="minorHAnsi"/>
          <w:b/>
          <w:bCs/>
        </w:rPr>
      </w:pPr>
      <w:r w:rsidRPr="00652F91">
        <w:rPr>
          <w:rFonts w:asciiTheme="minorHAnsi" w:hAnsiTheme="minorHAnsi" w:cstheme="minorHAnsi"/>
        </w:rPr>
        <w:t xml:space="preserve">The module aims to </w:t>
      </w:r>
      <w:proofErr w:type="gramStart"/>
      <w:r w:rsidRPr="00652F91">
        <w:rPr>
          <w:rFonts w:asciiTheme="minorHAnsi" w:hAnsiTheme="minorHAnsi" w:cstheme="minorHAnsi"/>
        </w:rPr>
        <w:t>provide an introduction to</w:t>
      </w:r>
      <w:proofErr w:type="gramEnd"/>
      <w:r w:rsidRPr="00652F91">
        <w:rPr>
          <w:rFonts w:asciiTheme="minorHAnsi" w:hAnsiTheme="minorHAnsi" w:cstheme="minorHAnsi"/>
        </w:rPr>
        <w:t xml:space="preserve"> sociological concepts and issues through a focus on the Family and broader connecting issues.</w:t>
      </w:r>
      <w:r w:rsidRPr="00652F91">
        <w:rPr>
          <w:rFonts w:asciiTheme="minorHAnsi" w:hAnsiTheme="minorHAnsi" w:cstheme="minorHAnsi"/>
          <w:b/>
          <w:bCs/>
        </w:rPr>
        <w:t xml:space="preserve"> </w:t>
      </w:r>
    </w:p>
    <w:p w14:paraId="4FDA41FE" w14:textId="77777777" w:rsidR="00652F91" w:rsidRPr="00652F91" w:rsidRDefault="00652F91" w:rsidP="00652F91">
      <w:pPr>
        <w:pStyle w:val="PCBODYTEXT"/>
        <w:rPr>
          <w:rFonts w:asciiTheme="minorHAnsi" w:hAnsiTheme="minorHAnsi" w:cstheme="minorHAnsi"/>
          <w:b/>
          <w:bCs/>
        </w:rPr>
      </w:pPr>
      <w:r w:rsidRPr="00652F91">
        <w:rPr>
          <w:rFonts w:asciiTheme="minorHAnsi" w:hAnsiTheme="minorHAnsi" w:cstheme="minorHAnsi"/>
          <w:b/>
          <w:bCs/>
        </w:rPr>
        <w:t>Aims</w:t>
      </w:r>
    </w:p>
    <w:p w14:paraId="03229C3F" w14:textId="77777777" w:rsidR="00652F91" w:rsidRPr="00652F91" w:rsidRDefault="00652F91" w:rsidP="00956A63">
      <w:pPr>
        <w:pStyle w:val="PCBlackBullet"/>
        <w:numPr>
          <w:ilvl w:val="0"/>
          <w:numId w:val="6"/>
        </w:numPr>
        <w:ind w:left="360"/>
        <w:jc w:val="both"/>
        <w:rPr>
          <w:rFonts w:asciiTheme="minorHAnsi" w:hAnsiTheme="minorHAnsi" w:cstheme="minorHAnsi"/>
        </w:rPr>
      </w:pPr>
      <w:r w:rsidRPr="00652F91">
        <w:rPr>
          <w:rFonts w:asciiTheme="minorHAnsi" w:hAnsiTheme="minorHAnsi" w:cstheme="minorHAnsi"/>
        </w:rPr>
        <w:t xml:space="preserve">To </w:t>
      </w:r>
      <w:proofErr w:type="gramStart"/>
      <w:r w:rsidRPr="00652F91">
        <w:rPr>
          <w:rFonts w:asciiTheme="minorHAnsi" w:hAnsiTheme="minorHAnsi" w:cstheme="minorHAnsi"/>
        </w:rPr>
        <w:t>provide an introduction to</w:t>
      </w:r>
      <w:proofErr w:type="gramEnd"/>
      <w:r w:rsidRPr="00652F91">
        <w:rPr>
          <w:rFonts w:asciiTheme="minorHAnsi" w:hAnsiTheme="minorHAnsi" w:cstheme="minorHAnsi"/>
        </w:rPr>
        <w:t xml:space="preserve"> the most influential of sociological theories through the medium of family.</w:t>
      </w:r>
    </w:p>
    <w:p w14:paraId="61D0D0BC" w14:textId="77777777" w:rsidR="00652F91" w:rsidRPr="00652F91" w:rsidRDefault="00652F91" w:rsidP="00956A63">
      <w:pPr>
        <w:pStyle w:val="PCBlackBullet"/>
        <w:numPr>
          <w:ilvl w:val="0"/>
          <w:numId w:val="6"/>
        </w:numPr>
        <w:ind w:left="360"/>
        <w:jc w:val="both"/>
        <w:rPr>
          <w:rFonts w:asciiTheme="minorHAnsi" w:hAnsiTheme="minorHAnsi" w:cstheme="minorHAnsi"/>
        </w:rPr>
      </w:pPr>
      <w:r w:rsidRPr="00652F91">
        <w:rPr>
          <w:rFonts w:asciiTheme="minorHAnsi" w:hAnsiTheme="minorHAnsi" w:cstheme="minorHAnsi"/>
        </w:rPr>
        <w:t>To facilitate understanding of sociological factors affecting patterns of family life, role and structure.</w:t>
      </w:r>
    </w:p>
    <w:p w14:paraId="22E4B0D1" w14:textId="77777777" w:rsidR="00652F91" w:rsidRPr="00652F91" w:rsidRDefault="00652F91" w:rsidP="00956A63">
      <w:pPr>
        <w:pStyle w:val="PCBlackBullet"/>
        <w:numPr>
          <w:ilvl w:val="0"/>
          <w:numId w:val="6"/>
        </w:numPr>
        <w:ind w:left="360"/>
        <w:jc w:val="both"/>
        <w:rPr>
          <w:rFonts w:asciiTheme="minorHAnsi" w:hAnsiTheme="minorHAnsi" w:cstheme="minorHAnsi"/>
        </w:rPr>
      </w:pPr>
      <w:r w:rsidRPr="00652F91">
        <w:rPr>
          <w:rFonts w:asciiTheme="minorHAnsi" w:hAnsiTheme="minorHAnsi" w:cstheme="minorHAnsi"/>
        </w:rPr>
        <w:t xml:space="preserve">To provide opportunity to explore current issues and debates concerning the modern family. </w:t>
      </w:r>
    </w:p>
    <w:p w14:paraId="3A5FF75A" w14:textId="77777777" w:rsidR="00652F91" w:rsidRPr="00652F91" w:rsidRDefault="00652F91" w:rsidP="00956A63">
      <w:pPr>
        <w:pStyle w:val="PCBlackBullet"/>
        <w:numPr>
          <w:ilvl w:val="0"/>
          <w:numId w:val="6"/>
        </w:numPr>
        <w:ind w:left="360"/>
        <w:jc w:val="both"/>
        <w:rPr>
          <w:rFonts w:asciiTheme="minorHAnsi" w:hAnsiTheme="minorHAnsi" w:cstheme="minorHAnsi"/>
        </w:rPr>
      </w:pPr>
      <w:r w:rsidRPr="00652F91">
        <w:rPr>
          <w:rFonts w:asciiTheme="minorHAnsi" w:hAnsiTheme="minorHAnsi" w:cstheme="minorHAnsi"/>
        </w:rPr>
        <w:t>To develop understanding of the relationship between social policy and societal members.</w:t>
      </w:r>
    </w:p>
    <w:p w14:paraId="0EA0FEBB" w14:textId="77777777" w:rsidR="00652F91" w:rsidRPr="00652F91" w:rsidRDefault="00652F91" w:rsidP="00652F91">
      <w:pPr>
        <w:pStyle w:val="PCBlackBullet"/>
        <w:numPr>
          <w:ilvl w:val="0"/>
          <w:numId w:val="0"/>
        </w:numPr>
        <w:jc w:val="both"/>
        <w:rPr>
          <w:rFonts w:asciiTheme="minorHAnsi" w:hAnsiTheme="minorHAnsi" w:cstheme="minorHAnsi"/>
        </w:rPr>
      </w:pPr>
    </w:p>
    <w:p w14:paraId="515906E7" w14:textId="77777777" w:rsidR="00652F91" w:rsidRPr="00652F91" w:rsidRDefault="00652F91" w:rsidP="00652F91">
      <w:pPr>
        <w:jc w:val="both"/>
        <w:rPr>
          <w:rFonts w:cstheme="minorHAnsi"/>
          <w:b/>
          <w:sz w:val="24"/>
          <w:szCs w:val="24"/>
        </w:rPr>
      </w:pPr>
      <w:r w:rsidRPr="00652F91">
        <w:rPr>
          <w:rFonts w:cstheme="minorHAnsi"/>
          <w:b/>
          <w:sz w:val="24"/>
          <w:szCs w:val="24"/>
        </w:rPr>
        <w:t>Nature of Health</w:t>
      </w:r>
    </w:p>
    <w:p w14:paraId="5F6AA3E2" w14:textId="5C26E5B0" w:rsidR="00652F91" w:rsidRPr="00652F91" w:rsidRDefault="00652F91" w:rsidP="00652F91">
      <w:pPr>
        <w:jc w:val="both"/>
        <w:rPr>
          <w:rFonts w:cstheme="minorHAnsi"/>
          <w:b/>
          <w:sz w:val="24"/>
          <w:szCs w:val="24"/>
        </w:rPr>
      </w:pPr>
    </w:p>
    <w:p w14:paraId="191DF862" w14:textId="77777777" w:rsidR="00652F91" w:rsidRPr="00652F91" w:rsidRDefault="00652F91" w:rsidP="00652F91">
      <w:pPr>
        <w:pStyle w:val="Default"/>
        <w:jc w:val="both"/>
        <w:rPr>
          <w:rFonts w:asciiTheme="minorHAnsi" w:hAnsiTheme="minorHAnsi" w:cstheme="minorHAnsi"/>
        </w:rPr>
      </w:pPr>
      <w:r w:rsidRPr="00652F91">
        <w:rPr>
          <w:rFonts w:asciiTheme="minorHAnsi" w:hAnsiTheme="minorHAnsi" w:cstheme="minorHAnsi"/>
        </w:rPr>
        <w:t xml:space="preserve">The module presents health as an arena for debate. It aims to introduce students to a range of health accounts to show the pluralism of these </w:t>
      </w:r>
      <w:proofErr w:type="gramStart"/>
      <w:r w:rsidRPr="00652F91">
        <w:rPr>
          <w:rFonts w:asciiTheme="minorHAnsi" w:hAnsiTheme="minorHAnsi" w:cstheme="minorHAnsi"/>
        </w:rPr>
        <w:t>in today’s society</w:t>
      </w:r>
      <w:proofErr w:type="gramEnd"/>
      <w:r w:rsidRPr="00652F91">
        <w:rPr>
          <w:rFonts w:asciiTheme="minorHAnsi" w:hAnsiTheme="minorHAnsi" w:cstheme="minorHAnsi"/>
        </w:rPr>
        <w:t xml:space="preserve">. Each dimension of the bio-psycho-social approach is examined individually and in relation to other dimensions to support a growing understanding of the necessity for </w:t>
      </w:r>
      <w:proofErr w:type="gramStart"/>
      <w:r w:rsidRPr="00652F91">
        <w:rPr>
          <w:rFonts w:asciiTheme="minorHAnsi" w:hAnsiTheme="minorHAnsi" w:cstheme="minorHAnsi"/>
        </w:rPr>
        <w:t>an</w:t>
      </w:r>
      <w:proofErr w:type="gramEnd"/>
      <w:r w:rsidRPr="00652F91">
        <w:rPr>
          <w:rFonts w:asciiTheme="minorHAnsi" w:hAnsiTheme="minorHAnsi" w:cstheme="minorHAnsi"/>
        </w:rPr>
        <w:t xml:space="preserve"> holistic and multidisciplinary response to health issues across the age range, for individuals, families and communities. </w:t>
      </w:r>
      <w:proofErr w:type="gramStart"/>
      <w:r w:rsidRPr="00652F91">
        <w:rPr>
          <w:rFonts w:asciiTheme="minorHAnsi" w:hAnsiTheme="minorHAnsi" w:cstheme="minorHAnsi"/>
        </w:rPr>
        <w:t>Particular focus</w:t>
      </w:r>
      <w:proofErr w:type="gramEnd"/>
      <w:r w:rsidRPr="00652F91">
        <w:rPr>
          <w:rFonts w:asciiTheme="minorHAnsi" w:hAnsiTheme="minorHAnsi" w:cstheme="minorHAnsi"/>
        </w:rPr>
        <w:t xml:space="preserve"> on health inequalities and social determinants of health support a broad understanding of the scope of the subject and this is further developed through an overview of relevant Scottish/ UK health policy. </w:t>
      </w:r>
    </w:p>
    <w:p w14:paraId="2DCE94EE" w14:textId="77777777" w:rsidR="00652F91" w:rsidRPr="00652F91" w:rsidRDefault="00652F91" w:rsidP="00652F91">
      <w:pPr>
        <w:pStyle w:val="Default"/>
        <w:jc w:val="both"/>
        <w:rPr>
          <w:rFonts w:asciiTheme="minorHAnsi" w:hAnsiTheme="minorHAnsi" w:cstheme="minorHAnsi"/>
        </w:rPr>
      </w:pPr>
    </w:p>
    <w:p w14:paraId="69343351" w14:textId="77777777" w:rsidR="00652F91" w:rsidRPr="00652F91" w:rsidRDefault="00652F91" w:rsidP="00652F91">
      <w:pPr>
        <w:pStyle w:val="Default"/>
        <w:jc w:val="both"/>
        <w:rPr>
          <w:rFonts w:asciiTheme="minorHAnsi" w:hAnsiTheme="minorHAnsi" w:cstheme="minorHAnsi"/>
          <w:b/>
        </w:rPr>
      </w:pPr>
      <w:r w:rsidRPr="00652F91">
        <w:rPr>
          <w:rFonts w:asciiTheme="minorHAnsi" w:hAnsiTheme="minorHAnsi" w:cstheme="minorHAnsi"/>
        </w:rPr>
        <w:lastRenderedPageBreak/>
        <w:t xml:space="preserve">In addition, the module develops generic study skills through extensive developmental feedback on formative written tasks using health theory as the basis of such work. It aims to develop the ability to locate, collect, interpret, evaluate and use information to develop a coherent argument and to write in the appropriate style. As a </w:t>
      </w:r>
      <w:proofErr w:type="gramStart"/>
      <w:r w:rsidRPr="00652F91">
        <w:rPr>
          <w:rFonts w:asciiTheme="minorHAnsi" w:hAnsiTheme="minorHAnsi" w:cstheme="minorHAnsi"/>
        </w:rPr>
        <w:t>result</w:t>
      </w:r>
      <w:proofErr w:type="gramEnd"/>
      <w:r w:rsidRPr="00652F91">
        <w:rPr>
          <w:rFonts w:asciiTheme="minorHAnsi" w:hAnsiTheme="minorHAnsi" w:cstheme="minorHAnsi"/>
        </w:rPr>
        <w:t xml:space="preserve"> it develops academic confidence and facilitates progression by the use of highly supportive teaching methods. </w:t>
      </w:r>
    </w:p>
    <w:p w14:paraId="7C39A2CC" w14:textId="77777777" w:rsidR="00956A63" w:rsidRDefault="00956A63" w:rsidP="00652F91">
      <w:pPr>
        <w:jc w:val="both"/>
        <w:rPr>
          <w:rFonts w:cstheme="minorHAnsi"/>
          <w:b/>
          <w:sz w:val="24"/>
          <w:szCs w:val="24"/>
        </w:rPr>
      </w:pPr>
    </w:p>
    <w:p w14:paraId="12A1A7DC" w14:textId="4399BECD" w:rsidR="00652F91" w:rsidRPr="00652F91" w:rsidRDefault="00652F91" w:rsidP="00652F91">
      <w:pPr>
        <w:jc w:val="both"/>
        <w:rPr>
          <w:rFonts w:cstheme="minorHAnsi"/>
          <w:b/>
          <w:sz w:val="24"/>
          <w:szCs w:val="24"/>
        </w:rPr>
      </w:pPr>
      <w:r w:rsidRPr="00652F91">
        <w:rPr>
          <w:rFonts w:cstheme="minorHAnsi"/>
          <w:b/>
          <w:sz w:val="24"/>
          <w:szCs w:val="24"/>
        </w:rPr>
        <w:t>Level 8 (Second Year)</w:t>
      </w:r>
    </w:p>
    <w:p w14:paraId="5EB158F2"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Practitioner Research in Childhood Practice</w:t>
      </w:r>
    </w:p>
    <w:p w14:paraId="54AE1454" w14:textId="5B46715E" w:rsidR="00652F91" w:rsidRPr="00652F91" w:rsidRDefault="00652F91" w:rsidP="00652F91">
      <w:pPr>
        <w:adjustRightInd w:val="0"/>
        <w:jc w:val="both"/>
        <w:rPr>
          <w:rFonts w:cstheme="minorHAnsi"/>
          <w:b/>
          <w:sz w:val="24"/>
          <w:szCs w:val="24"/>
        </w:rPr>
      </w:pPr>
    </w:p>
    <w:p w14:paraId="354EC13E" w14:textId="77777777" w:rsidR="00652F91" w:rsidRPr="00652F91" w:rsidRDefault="00652F91" w:rsidP="00652F91">
      <w:pPr>
        <w:jc w:val="both"/>
        <w:rPr>
          <w:rFonts w:cstheme="minorHAnsi"/>
          <w:sz w:val="24"/>
          <w:szCs w:val="24"/>
        </w:rPr>
      </w:pPr>
      <w:r w:rsidRPr="00652F91">
        <w:rPr>
          <w:rFonts w:cstheme="minorHAnsi"/>
          <w:sz w:val="24"/>
          <w:szCs w:val="24"/>
        </w:rPr>
        <w:t>This module will introduce students to the concept of practitioner research and the basic elements of qualitative research design contextualised within Childhood Practice.  Students will further explore the value of Action Research and its role in promoting reflective Childhood Practitioners.</w:t>
      </w:r>
    </w:p>
    <w:p w14:paraId="2958427D" w14:textId="77777777" w:rsidR="00652F91" w:rsidRPr="00652F91" w:rsidRDefault="00652F91" w:rsidP="00652F91">
      <w:pPr>
        <w:jc w:val="both"/>
        <w:rPr>
          <w:rFonts w:cstheme="minorHAnsi"/>
          <w:sz w:val="24"/>
          <w:szCs w:val="24"/>
        </w:rPr>
      </w:pPr>
      <w:r w:rsidRPr="00652F91">
        <w:rPr>
          <w:rFonts w:cstheme="minorHAnsi"/>
          <w:sz w:val="24"/>
          <w:szCs w:val="24"/>
        </w:rPr>
        <w:t>Students will identify an issue for development within their workplace setting, conduct a concise literature review and outline an appropriate and considered qualitative research design proposal to address this issue.</w:t>
      </w:r>
    </w:p>
    <w:p w14:paraId="39FB7C85" w14:textId="77777777" w:rsidR="00652F91" w:rsidRPr="00652F91" w:rsidRDefault="00652F91" w:rsidP="00652F91">
      <w:pPr>
        <w:jc w:val="both"/>
        <w:rPr>
          <w:rFonts w:cstheme="minorHAnsi"/>
          <w:sz w:val="24"/>
          <w:szCs w:val="24"/>
        </w:rPr>
      </w:pPr>
    </w:p>
    <w:p w14:paraId="7FE4BC40"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Assuring Quality in Childhood Practice</w:t>
      </w:r>
    </w:p>
    <w:p w14:paraId="0516DD76" w14:textId="38781A96" w:rsidR="00652F91" w:rsidRPr="00652F91" w:rsidRDefault="00652F91" w:rsidP="00652F91">
      <w:pPr>
        <w:adjustRightInd w:val="0"/>
        <w:jc w:val="both"/>
        <w:rPr>
          <w:rFonts w:cstheme="minorHAnsi"/>
          <w:b/>
          <w:sz w:val="24"/>
          <w:szCs w:val="24"/>
        </w:rPr>
      </w:pPr>
    </w:p>
    <w:p w14:paraId="593AB53B" w14:textId="77777777" w:rsidR="00652F91" w:rsidRPr="00652F91" w:rsidRDefault="00652F91" w:rsidP="00652F91">
      <w:pPr>
        <w:jc w:val="both"/>
        <w:rPr>
          <w:rFonts w:cstheme="minorHAnsi"/>
          <w:sz w:val="24"/>
          <w:szCs w:val="24"/>
        </w:rPr>
      </w:pPr>
      <w:r w:rsidRPr="00652F91">
        <w:rPr>
          <w:rFonts w:cstheme="minorHAnsi"/>
          <w:sz w:val="24"/>
          <w:szCs w:val="24"/>
        </w:rPr>
        <w:t xml:space="preserve">This module is designed to enable students to develop a critical understanding of Quality Improvement issues in Childhood Practice with reference to their own workplace setting. It will focus on current theories of play underpinning ‘best practice’ and provision in both the Early Years and </w:t>
      </w:r>
      <w:proofErr w:type="spellStart"/>
      <w:r w:rsidRPr="00652F91">
        <w:rPr>
          <w:rFonts w:cstheme="minorHAnsi"/>
          <w:sz w:val="24"/>
          <w:szCs w:val="24"/>
        </w:rPr>
        <w:t>Playwork</w:t>
      </w:r>
      <w:proofErr w:type="spellEnd"/>
      <w:r w:rsidRPr="00652F91">
        <w:rPr>
          <w:rFonts w:cstheme="minorHAnsi"/>
          <w:sz w:val="24"/>
          <w:szCs w:val="24"/>
        </w:rPr>
        <w:t xml:space="preserve"> sectors and enable students to evaluate the leadership responsibilities, policies and Quality Assurance mechanisms within their own Childhood practice setting, enhancing their professional confidence and competence to work towards enacting leadership there.</w:t>
      </w:r>
    </w:p>
    <w:p w14:paraId="3C478F92" w14:textId="77777777" w:rsidR="00652F91" w:rsidRPr="00652F91" w:rsidRDefault="00652F91" w:rsidP="00652F91">
      <w:pPr>
        <w:jc w:val="both"/>
        <w:rPr>
          <w:rFonts w:cstheme="minorHAnsi"/>
          <w:sz w:val="24"/>
          <w:szCs w:val="24"/>
        </w:rPr>
      </w:pPr>
    </w:p>
    <w:p w14:paraId="205BA68A"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Developing Leadership Capacity in Childhood Practice</w:t>
      </w:r>
    </w:p>
    <w:p w14:paraId="7710AF15" w14:textId="72A0B47F" w:rsidR="00652F91" w:rsidRPr="00652F91" w:rsidRDefault="00652F91" w:rsidP="00652F91">
      <w:pPr>
        <w:adjustRightInd w:val="0"/>
        <w:jc w:val="both"/>
        <w:rPr>
          <w:rFonts w:cstheme="minorHAnsi"/>
          <w:b/>
          <w:sz w:val="24"/>
          <w:szCs w:val="24"/>
        </w:rPr>
      </w:pPr>
    </w:p>
    <w:p w14:paraId="5619A63F" w14:textId="77777777" w:rsidR="00652F91" w:rsidRPr="00652F91" w:rsidRDefault="00652F91" w:rsidP="00652F91">
      <w:pPr>
        <w:jc w:val="both"/>
        <w:rPr>
          <w:rFonts w:cstheme="minorHAnsi"/>
          <w:sz w:val="24"/>
          <w:szCs w:val="24"/>
        </w:rPr>
      </w:pPr>
      <w:r w:rsidRPr="00652F91">
        <w:rPr>
          <w:rFonts w:cstheme="minorHAnsi"/>
          <w:sz w:val="24"/>
          <w:szCs w:val="24"/>
        </w:rPr>
        <w:t>The module introduces students to both theoretical and skill-based issues related to leadership and management in childhood practice. The study material examines a range of theoretical approaches to leadership and management and gives students the opportunity to reflect on their own practice in the context of their own workplace setting.</w:t>
      </w:r>
    </w:p>
    <w:p w14:paraId="310BB533" w14:textId="77777777" w:rsidR="00652F91" w:rsidRPr="00652F91" w:rsidRDefault="00652F91" w:rsidP="00652F91">
      <w:pPr>
        <w:jc w:val="both"/>
        <w:rPr>
          <w:rFonts w:cstheme="minorHAnsi"/>
          <w:sz w:val="24"/>
          <w:szCs w:val="24"/>
        </w:rPr>
      </w:pPr>
    </w:p>
    <w:p w14:paraId="2933381A"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Collaboration and Reflection in Childhood Practice</w:t>
      </w:r>
    </w:p>
    <w:p w14:paraId="2CFBF75E" w14:textId="1A395B55" w:rsidR="00652F91" w:rsidRPr="00652F91" w:rsidRDefault="00652F91" w:rsidP="00652F91">
      <w:pPr>
        <w:adjustRightInd w:val="0"/>
        <w:jc w:val="both"/>
        <w:rPr>
          <w:rFonts w:cstheme="minorHAnsi"/>
          <w:b/>
          <w:sz w:val="24"/>
          <w:szCs w:val="24"/>
        </w:rPr>
      </w:pPr>
    </w:p>
    <w:p w14:paraId="594D9448" w14:textId="4A2774A1" w:rsidR="00652F91" w:rsidRDefault="00652F91" w:rsidP="00652F91">
      <w:pPr>
        <w:jc w:val="both"/>
        <w:rPr>
          <w:rFonts w:cstheme="minorHAnsi"/>
          <w:sz w:val="24"/>
          <w:szCs w:val="24"/>
        </w:rPr>
      </w:pPr>
      <w:r w:rsidRPr="00652F91">
        <w:rPr>
          <w:rFonts w:cstheme="minorHAnsi"/>
          <w:sz w:val="24"/>
          <w:szCs w:val="24"/>
        </w:rPr>
        <w:t>This module will provide students with the opportunity to consider issues related to the role of the professional within a childhood practice context. This will include an exploration of the nature of collaboration and integrated working, an examination of current legislative and policy frameworks relevant to childhood practice and an investigation of related theoretical perspectives. Students will then contextualise these to a professional issue in their own practice and demonstrate their application of knowledge and skills within their own workplace.</w:t>
      </w:r>
    </w:p>
    <w:p w14:paraId="66B21C87" w14:textId="77777777" w:rsidR="00956A63" w:rsidRPr="00652F91" w:rsidRDefault="00956A63" w:rsidP="00652F91">
      <w:pPr>
        <w:jc w:val="both"/>
        <w:rPr>
          <w:rFonts w:cstheme="minorHAnsi"/>
          <w:sz w:val="24"/>
          <w:szCs w:val="24"/>
        </w:rPr>
      </w:pPr>
    </w:p>
    <w:p w14:paraId="103E84C5" w14:textId="77777777" w:rsidR="00652F91" w:rsidRPr="00652F91" w:rsidRDefault="00652F91" w:rsidP="00652F91">
      <w:pPr>
        <w:jc w:val="both"/>
        <w:rPr>
          <w:rFonts w:cstheme="minorHAnsi"/>
          <w:b/>
          <w:bCs/>
          <w:sz w:val="24"/>
          <w:szCs w:val="24"/>
        </w:rPr>
      </w:pPr>
      <w:r w:rsidRPr="00652F91">
        <w:rPr>
          <w:rFonts w:cstheme="minorHAnsi"/>
          <w:b/>
          <w:bCs/>
          <w:sz w:val="24"/>
          <w:szCs w:val="24"/>
        </w:rPr>
        <w:t>Mandatory Option: The Enquiring Student</w:t>
      </w:r>
    </w:p>
    <w:p w14:paraId="497841A6" w14:textId="257194A3" w:rsidR="00652F91" w:rsidRPr="00652F91" w:rsidRDefault="00652F91" w:rsidP="00652F91">
      <w:pPr>
        <w:jc w:val="both"/>
        <w:rPr>
          <w:rFonts w:cstheme="minorHAnsi"/>
          <w:b/>
          <w:bCs/>
          <w:sz w:val="24"/>
          <w:szCs w:val="24"/>
        </w:rPr>
      </w:pPr>
    </w:p>
    <w:p w14:paraId="257B4D1B" w14:textId="77777777" w:rsidR="00652F91" w:rsidRPr="00652F91" w:rsidRDefault="00652F91" w:rsidP="00652F91">
      <w:pPr>
        <w:jc w:val="both"/>
        <w:rPr>
          <w:rFonts w:cstheme="minorHAnsi"/>
          <w:b/>
          <w:bCs/>
          <w:sz w:val="24"/>
          <w:szCs w:val="24"/>
        </w:rPr>
      </w:pPr>
      <w:r w:rsidRPr="00652F91">
        <w:rPr>
          <w:rFonts w:cstheme="minorHAnsi"/>
          <w:color w:val="000000"/>
          <w:sz w:val="24"/>
          <w:szCs w:val="24"/>
        </w:rPr>
        <w:t xml:space="preserve">The aim of this module is to develop students’ critical thinking, critical inquiry and critical analysis skills. The module will introduce key theoretical approaches to knowledge, including epistemology, experiential knowledge, historical knowledge, sociological (constructivism), anthropological (cultural relativism) and empirical knowledge. Under empirical knowledge, </w:t>
      </w:r>
      <w:r w:rsidRPr="00652F91">
        <w:rPr>
          <w:rFonts w:cstheme="minorHAnsi"/>
          <w:color w:val="000000"/>
          <w:sz w:val="24"/>
          <w:szCs w:val="24"/>
        </w:rPr>
        <w:lastRenderedPageBreak/>
        <w:t>students will be introduced to a variety of research method approaches. By the end of the module, students will be able to identify, select and source appropriate literature for evidencing an argument. In addition, they will be able to assess and interpret information as well as demonstrate an awareness of key concepts such as bias, ethics, validity, reliability and credibility in the construction of an argument. Students will also be able to identify the strengths and weaknesses of an argument including demonstrating an ability to reflect and evaluate their own work.</w:t>
      </w:r>
    </w:p>
    <w:p w14:paraId="0649C972" w14:textId="77777777" w:rsidR="00652F91" w:rsidRPr="00652F91" w:rsidRDefault="00652F91" w:rsidP="00652F91">
      <w:pPr>
        <w:jc w:val="both"/>
        <w:rPr>
          <w:rFonts w:cstheme="minorHAnsi"/>
          <w:sz w:val="24"/>
          <w:szCs w:val="24"/>
        </w:rPr>
      </w:pPr>
    </w:p>
    <w:p w14:paraId="57C1DC93" w14:textId="77777777" w:rsidR="00652F91" w:rsidRPr="00652F91" w:rsidRDefault="00652F91" w:rsidP="00652F91">
      <w:pPr>
        <w:jc w:val="both"/>
        <w:rPr>
          <w:rFonts w:cstheme="minorHAnsi"/>
          <w:b/>
          <w:sz w:val="24"/>
          <w:szCs w:val="24"/>
        </w:rPr>
      </w:pPr>
      <w:r w:rsidRPr="00652F91">
        <w:rPr>
          <w:rFonts w:cstheme="minorHAnsi"/>
          <w:b/>
          <w:sz w:val="24"/>
          <w:szCs w:val="24"/>
        </w:rPr>
        <w:t>Level 9 (Third Year)</w:t>
      </w:r>
    </w:p>
    <w:p w14:paraId="4337DC27"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Promoting Children’s Rights and Inclusion in Childhood Practice</w:t>
      </w:r>
    </w:p>
    <w:p w14:paraId="51059B75" w14:textId="115FF301" w:rsidR="00652F91" w:rsidRPr="00652F91" w:rsidRDefault="00652F91" w:rsidP="00652F91">
      <w:pPr>
        <w:adjustRightInd w:val="0"/>
        <w:jc w:val="both"/>
        <w:rPr>
          <w:rFonts w:cstheme="minorHAnsi"/>
          <w:b/>
          <w:sz w:val="24"/>
          <w:szCs w:val="24"/>
        </w:rPr>
      </w:pPr>
    </w:p>
    <w:p w14:paraId="5F29C8CB" w14:textId="59FD514A" w:rsidR="00652F91" w:rsidRDefault="00652F91" w:rsidP="00652F91">
      <w:pPr>
        <w:jc w:val="both"/>
        <w:rPr>
          <w:rFonts w:cstheme="minorHAnsi"/>
          <w:sz w:val="24"/>
          <w:szCs w:val="24"/>
        </w:rPr>
      </w:pPr>
      <w:r w:rsidRPr="00652F91">
        <w:rPr>
          <w:rFonts w:cstheme="minorHAnsi"/>
          <w:sz w:val="24"/>
          <w:szCs w:val="24"/>
        </w:rPr>
        <w:t>The module will explore issues of children’s inclusion and participation, in a context of the relationship between the rights and responsibilities of children, parents and the state. It will build on the significance of the UNCRC and its expression within the current Scottish legislative and policy frameworks. Key issues will be the role of managers and childhood workers in promoting inclusion, participation, non-discriminatory practice, child safety and the ethos of all children achieving their potential. Ethical issues and dilemmas relating to the module themes will be explored.</w:t>
      </w:r>
    </w:p>
    <w:p w14:paraId="66247373" w14:textId="77777777" w:rsidR="00956A63" w:rsidRPr="00652F91" w:rsidRDefault="00956A63" w:rsidP="00652F91">
      <w:pPr>
        <w:jc w:val="both"/>
        <w:rPr>
          <w:rFonts w:cstheme="minorHAnsi"/>
          <w:sz w:val="24"/>
          <w:szCs w:val="24"/>
        </w:rPr>
      </w:pPr>
    </w:p>
    <w:p w14:paraId="61090629"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Contemporary Issues in Childhood Practice</w:t>
      </w:r>
    </w:p>
    <w:p w14:paraId="323E3ABF" w14:textId="28FA3346" w:rsidR="00652F91" w:rsidRPr="00652F91" w:rsidRDefault="00652F91" w:rsidP="00652F91">
      <w:pPr>
        <w:adjustRightInd w:val="0"/>
        <w:jc w:val="both"/>
        <w:rPr>
          <w:rFonts w:cstheme="minorHAnsi"/>
          <w:b/>
          <w:sz w:val="24"/>
          <w:szCs w:val="24"/>
        </w:rPr>
      </w:pPr>
    </w:p>
    <w:p w14:paraId="186081CA" w14:textId="1F6DEE60" w:rsidR="00652F91" w:rsidRDefault="00652F91" w:rsidP="00652F91">
      <w:pPr>
        <w:jc w:val="both"/>
        <w:rPr>
          <w:rFonts w:cstheme="minorHAnsi"/>
          <w:sz w:val="24"/>
          <w:szCs w:val="24"/>
        </w:rPr>
      </w:pPr>
      <w:r w:rsidRPr="00652F91">
        <w:rPr>
          <w:rFonts w:cstheme="minorHAnsi"/>
          <w:sz w:val="24"/>
          <w:szCs w:val="24"/>
        </w:rPr>
        <w:t xml:space="preserve">Students will be encouraged to design a set of guidelines for analysing new ideas against key principles.  A particular focus will be on play and active learning in the context of birth to 3; a Curriculum for Excellence 3 – 18; and in the </w:t>
      </w:r>
      <w:proofErr w:type="spellStart"/>
      <w:r w:rsidRPr="00652F91">
        <w:rPr>
          <w:rFonts w:cstheme="minorHAnsi"/>
          <w:sz w:val="24"/>
          <w:szCs w:val="24"/>
        </w:rPr>
        <w:t>Playwork</w:t>
      </w:r>
      <w:proofErr w:type="spellEnd"/>
      <w:r w:rsidRPr="00652F91">
        <w:rPr>
          <w:rFonts w:cstheme="minorHAnsi"/>
          <w:sz w:val="24"/>
          <w:szCs w:val="24"/>
        </w:rPr>
        <w:t xml:space="preserve"> context.  Specific topics will be updated on an annual basis according to new developments in policy, innovations in practice, research on children as learners and thinkers, and on European and worldwide perspectives.   Students will be encouraged to consider potential leadership roles in relation to these and other issues that may arise.</w:t>
      </w:r>
    </w:p>
    <w:p w14:paraId="575EAC6B" w14:textId="77777777" w:rsidR="00956A63" w:rsidRPr="00652F91" w:rsidRDefault="00956A63" w:rsidP="00652F91">
      <w:pPr>
        <w:jc w:val="both"/>
        <w:rPr>
          <w:rFonts w:cstheme="minorHAnsi"/>
          <w:sz w:val="24"/>
          <w:szCs w:val="24"/>
        </w:rPr>
      </w:pPr>
    </w:p>
    <w:p w14:paraId="495FD209"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Leading Change in Childhood Practice</w:t>
      </w:r>
    </w:p>
    <w:p w14:paraId="7C099130" w14:textId="218DC9F7" w:rsidR="00652F91" w:rsidRPr="00652F91" w:rsidRDefault="00652F91" w:rsidP="00652F91">
      <w:pPr>
        <w:adjustRightInd w:val="0"/>
        <w:jc w:val="both"/>
        <w:rPr>
          <w:rFonts w:cstheme="minorHAnsi"/>
          <w:b/>
          <w:sz w:val="24"/>
          <w:szCs w:val="24"/>
        </w:rPr>
      </w:pPr>
    </w:p>
    <w:p w14:paraId="1613CA30" w14:textId="77777777" w:rsidR="00652F91" w:rsidRPr="00652F91" w:rsidRDefault="00652F91" w:rsidP="00652F91">
      <w:pPr>
        <w:jc w:val="both"/>
        <w:rPr>
          <w:rFonts w:cstheme="minorHAnsi"/>
          <w:sz w:val="24"/>
          <w:szCs w:val="24"/>
        </w:rPr>
      </w:pPr>
      <w:r w:rsidRPr="00652F91">
        <w:rPr>
          <w:rFonts w:cstheme="minorHAnsi"/>
          <w:sz w:val="24"/>
          <w:szCs w:val="24"/>
        </w:rPr>
        <w:t>The module will introduce students to theories of organisation and management and adopt a</w:t>
      </w:r>
      <w:r w:rsidRPr="00652F91">
        <w:rPr>
          <w:rFonts w:cstheme="minorHAnsi"/>
          <w:b/>
          <w:sz w:val="24"/>
          <w:szCs w:val="24"/>
        </w:rPr>
        <w:t xml:space="preserve"> </w:t>
      </w:r>
      <w:r w:rsidRPr="00652F91">
        <w:rPr>
          <w:rFonts w:cstheme="minorHAnsi"/>
          <w:sz w:val="24"/>
          <w:szCs w:val="24"/>
        </w:rPr>
        <w:t>problem-based approach to exploring the management of human, physical and financial resources within a Childhood Practice Setting.  Students will analyse and investigate case studies of policy and practice development and explore the knowledge; skills and strategies required for effective leadership. Students will identify an aspect of workplace development requiring a policy statement or documentation and, by developing this, will identify the underpinning knowledge and professional actions required and the implications of this for their own professional development and workplace practice.</w:t>
      </w:r>
    </w:p>
    <w:p w14:paraId="0E18433C" w14:textId="77777777" w:rsidR="00652F91" w:rsidRPr="00652F91" w:rsidRDefault="00652F91" w:rsidP="00652F91">
      <w:pPr>
        <w:jc w:val="both"/>
        <w:rPr>
          <w:rFonts w:cstheme="minorHAnsi"/>
          <w:sz w:val="24"/>
          <w:szCs w:val="24"/>
        </w:rPr>
      </w:pPr>
    </w:p>
    <w:p w14:paraId="53D8013A"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Coordination, Partnership and Integration in Childhood Practice</w:t>
      </w:r>
    </w:p>
    <w:p w14:paraId="20B40343" w14:textId="5789D1C9" w:rsidR="00652F91" w:rsidRPr="00652F91" w:rsidRDefault="00652F91" w:rsidP="00652F91">
      <w:pPr>
        <w:adjustRightInd w:val="0"/>
        <w:jc w:val="both"/>
        <w:rPr>
          <w:rFonts w:cstheme="minorHAnsi"/>
          <w:b/>
          <w:sz w:val="24"/>
          <w:szCs w:val="24"/>
        </w:rPr>
      </w:pPr>
    </w:p>
    <w:p w14:paraId="34EDD81D" w14:textId="77777777" w:rsidR="00652F91" w:rsidRPr="00652F91" w:rsidRDefault="00652F91" w:rsidP="00652F91">
      <w:pPr>
        <w:jc w:val="both"/>
        <w:rPr>
          <w:rFonts w:cstheme="minorHAnsi"/>
          <w:sz w:val="24"/>
          <w:szCs w:val="24"/>
        </w:rPr>
      </w:pPr>
      <w:r w:rsidRPr="00652F91">
        <w:rPr>
          <w:rFonts w:cstheme="minorHAnsi"/>
          <w:sz w:val="24"/>
          <w:szCs w:val="24"/>
        </w:rPr>
        <w:t xml:space="preserve">The module will provide a structured and guided analysis of international, UK-wide and Scottish policy, research and practice paradigms on services for children and families. Students will critically analyse underpinning theories and research documents on social policy, social capital, ecological systems, child development, and relevant national and local policy documents including leadership issues and management strategies, directly relevant to </w:t>
      </w:r>
      <w:proofErr w:type="gramStart"/>
      <w:r w:rsidRPr="00652F91">
        <w:rPr>
          <w:rFonts w:cstheme="minorHAnsi"/>
          <w:sz w:val="24"/>
          <w:szCs w:val="24"/>
        </w:rPr>
        <w:t>students</w:t>
      </w:r>
      <w:proofErr w:type="gramEnd"/>
      <w:r w:rsidRPr="00652F91">
        <w:rPr>
          <w:rFonts w:cstheme="minorHAnsi"/>
          <w:sz w:val="24"/>
          <w:szCs w:val="24"/>
        </w:rPr>
        <w:t xml:space="preserve"> own workplace, to promote collaborative and non-discriminatory practice.</w:t>
      </w:r>
    </w:p>
    <w:p w14:paraId="2388A1E9" w14:textId="52706024" w:rsidR="00652F91" w:rsidRDefault="00652F91" w:rsidP="00652F91">
      <w:pPr>
        <w:jc w:val="both"/>
        <w:rPr>
          <w:rFonts w:cstheme="minorHAnsi"/>
          <w:sz w:val="24"/>
          <w:szCs w:val="24"/>
        </w:rPr>
      </w:pPr>
    </w:p>
    <w:p w14:paraId="3C252C1B" w14:textId="7919D847" w:rsidR="00956A63" w:rsidRDefault="00956A63" w:rsidP="00652F91">
      <w:pPr>
        <w:jc w:val="both"/>
        <w:rPr>
          <w:rFonts w:cstheme="minorHAnsi"/>
          <w:sz w:val="24"/>
          <w:szCs w:val="24"/>
        </w:rPr>
      </w:pPr>
    </w:p>
    <w:p w14:paraId="6F8B1F24" w14:textId="473691F4" w:rsidR="00956A63" w:rsidRDefault="00956A63" w:rsidP="00652F91">
      <w:pPr>
        <w:jc w:val="both"/>
        <w:rPr>
          <w:rFonts w:cstheme="minorHAnsi"/>
          <w:sz w:val="24"/>
          <w:szCs w:val="24"/>
        </w:rPr>
      </w:pPr>
    </w:p>
    <w:p w14:paraId="138A0A72" w14:textId="77777777" w:rsidR="00956A63" w:rsidRPr="00652F91" w:rsidRDefault="00956A63" w:rsidP="00652F91">
      <w:pPr>
        <w:jc w:val="both"/>
        <w:rPr>
          <w:rFonts w:cstheme="minorHAnsi"/>
          <w:sz w:val="24"/>
          <w:szCs w:val="24"/>
        </w:rPr>
      </w:pPr>
    </w:p>
    <w:p w14:paraId="4BB82529"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Developing a Childhood Practice Workplace Project</w:t>
      </w:r>
    </w:p>
    <w:p w14:paraId="7276749A" w14:textId="5D41E9AE" w:rsidR="00652F91" w:rsidRPr="00652F91" w:rsidRDefault="00652F91" w:rsidP="00652F91">
      <w:pPr>
        <w:adjustRightInd w:val="0"/>
        <w:jc w:val="both"/>
        <w:rPr>
          <w:rFonts w:cstheme="minorHAnsi"/>
          <w:b/>
          <w:sz w:val="24"/>
          <w:szCs w:val="24"/>
        </w:rPr>
      </w:pPr>
    </w:p>
    <w:p w14:paraId="45642890" w14:textId="77777777" w:rsidR="00652F91" w:rsidRPr="00652F91" w:rsidRDefault="00652F91" w:rsidP="00652F91">
      <w:pPr>
        <w:jc w:val="both"/>
        <w:rPr>
          <w:rFonts w:cstheme="minorHAnsi"/>
          <w:sz w:val="24"/>
          <w:szCs w:val="24"/>
        </w:rPr>
      </w:pPr>
      <w:r w:rsidRPr="00652F91">
        <w:rPr>
          <w:rFonts w:cstheme="minorHAnsi"/>
          <w:sz w:val="24"/>
          <w:szCs w:val="24"/>
        </w:rPr>
        <w:t>Adopting an enquiry led and evidence-based approach to professional development and professional practice are recognised as key features of personal and organisational change.  Reflection and professional action need to be underpinned by evidence derived from research, from professional enquiry and from personal experience.  Planning and implementing an effective workplace development requires consideration of key purposes, desired outcomes, key processes and an effective action plan.  This module will provide a structured approach to developing a plan for a workplace project which will be undertaken and implemented in the subsequent module “Managing a Workplace Project”.</w:t>
      </w:r>
    </w:p>
    <w:p w14:paraId="2E74F674" w14:textId="77777777" w:rsidR="00652F91" w:rsidRPr="00652F91" w:rsidRDefault="00652F91" w:rsidP="00652F91">
      <w:pPr>
        <w:jc w:val="both"/>
        <w:rPr>
          <w:rFonts w:cstheme="minorHAnsi"/>
          <w:sz w:val="24"/>
          <w:szCs w:val="24"/>
        </w:rPr>
      </w:pPr>
    </w:p>
    <w:p w14:paraId="581F8752" w14:textId="77777777" w:rsidR="00652F91" w:rsidRPr="00652F91" w:rsidRDefault="00652F91" w:rsidP="00652F91">
      <w:pPr>
        <w:adjustRightInd w:val="0"/>
        <w:jc w:val="both"/>
        <w:rPr>
          <w:rFonts w:cstheme="minorHAnsi"/>
          <w:b/>
          <w:sz w:val="24"/>
          <w:szCs w:val="24"/>
        </w:rPr>
      </w:pPr>
      <w:r w:rsidRPr="00652F91">
        <w:rPr>
          <w:rFonts w:cstheme="minorHAnsi"/>
          <w:b/>
          <w:sz w:val="24"/>
          <w:szCs w:val="24"/>
        </w:rPr>
        <w:t>Leading a Childhood Practice Workplace Project</w:t>
      </w:r>
    </w:p>
    <w:p w14:paraId="4C97440F" w14:textId="44AE9400" w:rsidR="00652F91" w:rsidRPr="00652F91" w:rsidRDefault="00652F91" w:rsidP="00652F91">
      <w:pPr>
        <w:adjustRightInd w:val="0"/>
        <w:jc w:val="both"/>
        <w:rPr>
          <w:rFonts w:cstheme="minorHAnsi"/>
          <w:b/>
          <w:sz w:val="24"/>
          <w:szCs w:val="24"/>
        </w:rPr>
      </w:pPr>
    </w:p>
    <w:p w14:paraId="621AC32C" w14:textId="77777777" w:rsidR="00652F91" w:rsidRPr="00652F91" w:rsidRDefault="00652F91" w:rsidP="00652F91">
      <w:pPr>
        <w:jc w:val="both"/>
        <w:rPr>
          <w:rFonts w:cstheme="minorHAnsi"/>
          <w:sz w:val="24"/>
          <w:szCs w:val="24"/>
        </w:rPr>
      </w:pPr>
      <w:r w:rsidRPr="00652F91">
        <w:rPr>
          <w:rFonts w:cstheme="minorHAnsi"/>
          <w:sz w:val="24"/>
          <w:szCs w:val="24"/>
        </w:rPr>
        <w:t>Upon successful completion of “Developing a Workplace Project”, this module involves students undertaking an enquiry led project within a relevant workplace environment.  The research dimension of the workplace project should examine the nature of evidence, generate worthwhile questions, critically research key issues and seek answers of relevance to their own workplace context.  Implementing the project, gathering evidence of effectiveness, analysing and evaluating the evidence and reflecting on the outcomes provides an opportunity for students to synthesise the key knowledge and skills developed over the whole of their degree studies together with their professional abilities to manage a project in practice.  The process of undertaking the project should benefit their ability to critically review evidence from published research and other projects and to seek links to their own professional context.  Students are supported throughout the research project.</w:t>
      </w:r>
    </w:p>
    <w:p w14:paraId="37BE5304" w14:textId="77777777" w:rsidR="00652F91" w:rsidRPr="00652F91" w:rsidRDefault="00652F91" w:rsidP="00652F91">
      <w:pPr>
        <w:jc w:val="both"/>
        <w:rPr>
          <w:rFonts w:cstheme="minorHAnsi"/>
          <w:sz w:val="24"/>
          <w:szCs w:val="24"/>
        </w:rPr>
      </w:pPr>
    </w:p>
    <w:p w14:paraId="1B8386BD" w14:textId="77777777" w:rsidR="00652F91" w:rsidRPr="00652F91" w:rsidRDefault="00652F91" w:rsidP="00652F91">
      <w:pPr>
        <w:jc w:val="both"/>
        <w:rPr>
          <w:rFonts w:cstheme="minorHAnsi"/>
          <w:b/>
          <w:sz w:val="24"/>
          <w:szCs w:val="24"/>
        </w:rPr>
      </w:pPr>
      <w:r w:rsidRPr="00652F91">
        <w:rPr>
          <w:rFonts w:cstheme="minorHAnsi"/>
          <w:b/>
          <w:sz w:val="24"/>
          <w:szCs w:val="24"/>
        </w:rPr>
        <w:t>Level 10 (Fourth Year, you only need Level 9 to register with SSSC)</w:t>
      </w:r>
    </w:p>
    <w:p w14:paraId="1FD4C2AD" w14:textId="77777777" w:rsidR="00652F91" w:rsidRPr="00652F91" w:rsidRDefault="00652F91" w:rsidP="00652F91">
      <w:pPr>
        <w:jc w:val="both"/>
        <w:rPr>
          <w:rFonts w:cstheme="minorHAnsi"/>
          <w:b/>
          <w:sz w:val="24"/>
          <w:szCs w:val="24"/>
        </w:rPr>
      </w:pPr>
      <w:r w:rsidRPr="00652F91">
        <w:rPr>
          <w:rFonts w:cstheme="minorHAnsi"/>
          <w:b/>
          <w:sz w:val="24"/>
          <w:szCs w:val="24"/>
        </w:rPr>
        <w:t>Comparative Childcare: A European Perspective</w:t>
      </w:r>
    </w:p>
    <w:p w14:paraId="403D1B4C" w14:textId="78708B07" w:rsidR="00652F91" w:rsidRPr="00652F91" w:rsidRDefault="00652F91" w:rsidP="00652F91">
      <w:pPr>
        <w:jc w:val="both"/>
        <w:rPr>
          <w:rFonts w:cstheme="minorHAnsi"/>
          <w:b/>
          <w:sz w:val="24"/>
          <w:szCs w:val="24"/>
        </w:rPr>
      </w:pPr>
    </w:p>
    <w:p w14:paraId="034D1226" w14:textId="77777777" w:rsidR="00652F91" w:rsidRPr="00652F91" w:rsidRDefault="00652F91" w:rsidP="00652F91">
      <w:pPr>
        <w:pStyle w:val="Default"/>
        <w:jc w:val="both"/>
        <w:rPr>
          <w:rFonts w:asciiTheme="minorHAnsi" w:hAnsiTheme="minorHAnsi" w:cstheme="minorHAnsi"/>
        </w:rPr>
      </w:pPr>
      <w:r w:rsidRPr="00652F91">
        <w:rPr>
          <w:rFonts w:asciiTheme="minorHAnsi" w:hAnsiTheme="minorHAnsi" w:cstheme="minorHAnsi"/>
        </w:rPr>
        <w:t xml:space="preserve">CCCEP offers an introduction to measurements of children’s welfare and patterns of service support across Europe. Building on student familiarity with UK childcare practices, CCCEP focuses on national interpretations of childcare and on policies, services and other formal and informal arrangements for childcare provision and delivery in different cultural settings. </w:t>
      </w:r>
    </w:p>
    <w:p w14:paraId="3EBDDF9F" w14:textId="77777777" w:rsidR="00652F91" w:rsidRPr="00652F91" w:rsidRDefault="00652F91" w:rsidP="00652F91">
      <w:pPr>
        <w:jc w:val="both"/>
        <w:rPr>
          <w:rFonts w:cstheme="minorHAnsi"/>
          <w:b/>
          <w:sz w:val="24"/>
          <w:szCs w:val="24"/>
        </w:rPr>
      </w:pPr>
      <w:r w:rsidRPr="00652F91">
        <w:rPr>
          <w:rFonts w:cstheme="minorHAnsi"/>
          <w:b/>
          <w:sz w:val="24"/>
          <w:szCs w:val="24"/>
        </w:rPr>
        <w:t>Personal and Professional Reflection</w:t>
      </w:r>
    </w:p>
    <w:p w14:paraId="1538A9DD" w14:textId="1092933E" w:rsidR="00652F91" w:rsidRPr="00652F91" w:rsidRDefault="00652F91" w:rsidP="00652F91">
      <w:pPr>
        <w:jc w:val="both"/>
        <w:rPr>
          <w:rFonts w:cstheme="minorHAnsi"/>
          <w:b/>
          <w:sz w:val="24"/>
          <w:szCs w:val="24"/>
        </w:rPr>
      </w:pPr>
    </w:p>
    <w:p w14:paraId="39D93843" w14:textId="77777777" w:rsidR="00652F91" w:rsidRPr="00652F91" w:rsidRDefault="00652F91" w:rsidP="00652F91">
      <w:pPr>
        <w:jc w:val="both"/>
        <w:rPr>
          <w:rFonts w:cstheme="minorHAnsi"/>
          <w:b/>
          <w:sz w:val="24"/>
          <w:szCs w:val="24"/>
        </w:rPr>
      </w:pPr>
      <w:r w:rsidRPr="00652F91">
        <w:rPr>
          <w:rFonts w:cstheme="minorHAnsi"/>
          <w:sz w:val="24"/>
          <w:szCs w:val="24"/>
        </w:rPr>
        <w:t xml:space="preserve">The purpose of these modules is to further prepare candidates for either professional practice in their chosen field or post graduate vocational training. </w:t>
      </w:r>
    </w:p>
    <w:p w14:paraId="5D5025EC" w14:textId="77777777" w:rsidR="00652F91" w:rsidRPr="00652F91" w:rsidRDefault="00652F91" w:rsidP="00652F91">
      <w:pPr>
        <w:jc w:val="both"/>
        <w:rPr>
          <w:rFonts w:cstheme="minorHAnsi"/>
          <w:b/>
          <w:sz w:val="24"/>
          <w:szCs w:val="24"/>
        </w:rPr>
      </w:pPr>
      <w:r w:rsidRPr="00652F91">
        <w:rPr>
          <w:rFonts w:cstheme="minorHAnsi"/>
          <w:b/>
          <w:sz w:val="24"/>
          <w:szCs w:val="24"/>
        </w:rPr>
        <w:t>Dissertation</w:t>
      </w:r>
    </w:p>
    <w:p w14:paraId="66CBC8CA" w14:textId="62276333" w:rsidR="00652F91" w:rsidRPr="00652F91" w:rsidRDefault="00652F91" w:rsidP="00652F91">
      <w:pPr>
        <w:jc w:val="both"/>
        <w:rPr>
          <w:rFonts w:cstheme="minorHAnsi"/>
          <w:b/>
          <w:sz w:val="24"/>
          <w:szCs w:val="24"/>
        </w:rPr>
      </w:pPr>
    </w:p>
    <w:p w14:paraId="32E2E977" w14:textId="77777777" w:rsidR="00652F91" w:rsidRPr="00652F91" w:rsidRDefault="00652F91" w:rsidP="00652F91">
      <w:pPr>
        <w:adjustRightInd w:val="0"/>
        <w:jc w:val="both"/>
        <w:rPr>
          <w:rFonts w:cstheme="minorHAnsi"/>
          <w:sz w:val="24"/>
          <w:szCs w:val="24"/>
        </w:rPr>
      </w:pPr>
      <w:r w:rsidRPr="00652F91">
        <w:rPr>
          <w:rFonts w:cstheme="minorHAnsi"/>
          <w:spacing w:val="2"/>
          <w:sz w:val="24"/>
          <w:szCs w:val="24"/>
        </w:rPr>
        <w:t>T</w:t>
      </w:r>
      <w:r w:rsidRPr="00652F91">
        <w:rPr>
          <w:rFonts w:cstheme="minorHAnsi"/>
          <w:sz w:val="24"/>
          <w:szCs w:val="24"/>
        </w:rPr>
        <w:t>he</w:t>
      </w:r>
      <w:r w:rsidRPr="00652F91">
        <w:rPr>
          <w:rFonts w:cstheme="minorHAnsi"/>
          <w:spacing w:val="-2"/>
          <w:sz w:val="24"/>
          <w:szCs w:val="24"/>
        </w:rPr>
        <w:t xml:space="preserve"> </w:t>
      </w:r>
      <w:r w:rsidRPr="00652F91">
        <w:rPr>
          <w:rFonts w:cstheme="minorHAnsi"/>
          <w:sz w:val="24"/>
          <w:szCs w:val="24"/>
        </w:rPr>
        <w:t>a</w:t>
      </w:r>
      <w:r w:rsidRPr="00652F91">
        <w:rPr>
          <w:rFonts w:cstheme="minorHAnsi"/>
          <w:spacing w:val="-1"/>
          <w:sz w:val="24"/>
          <w:szCs w:val="24"/>
        </w:rPr>
        <w:t>i</w:t>
      </w:r>
      <w:r w:rsidRPr="00652F91">
        <w:rPr>
          <w:rFonts w:cstheme="minorHAnsi"/>
          <w:sz w:val="24"/>
          <w:szCs w:val="24"/>
        </w:rPr>
        <w:t>m</w:t>
      </w:r>
      <w:r w:rsidRPr="00652F91">
        <w:rPr>
          <w:rFonts w:cstheme="minorHAnsi"/>
          <w:spacing w:val="2"/>
          <w:sz w:val="24"/>
          <w:szCs w:val="24"/>
        </w:rPr>
        <w:t xml:space="preserve"> </w:t>
      </w:r>
      <w:r w:rsidRPr="00652F91">
        <w:rPr>
          <w:rFonts w:cstheme="minorHAnsi"/>
          <w:spacing w:val="-3"/>
          <w:sz w:val="24"/>
          <w:szCs w:val="24"/>
        </w:rPr>
        <w:t>o</w:t>
      </w:r>
      <w:r w:rsidRPr="00652F91">
        <w:rPr>
          <w:rFonts w:cstheme="minorHAnsi"/>
          <w:sz w:val="24"/>
          <w:szCs w:val="24"/>
        </w:rPr>
        <w:t xml:space="preserve">f </w:t>
      </w:r>
      <w:r w:rsidRPr="00652F91">
        <w:rPr>
          <w:rFonts w:cstheme="minorHAnsi"/>
          <w:spacing w:val="1"/>
          <w:sz w:val="24"/>
          <w:szCs w:val="24"/>
        </w:rPr>
        <w:t>t</w:t>
      </w:r>
      <w:r w:rsidRPr="00652F91">
        <w:rPr>
          <w:rFonts w:cstheme="minorHAnsi"/>
          <w:sz w:val="24"/>
          <w:szCs w:val="24"/>
        </w:rPr>
        <w:t>he</w:t>
      </w:r>
      <w:r w:rsidRPr="00652F91">
        <w:rPr>
          <w:rFonts w:cstheme="minorHAnsi"/>
          <w:spacing w:val="-2"/>
          <w:sz w:val="24"/>
          <w:szCs w:val="24"/>
        </w:rPr>
        <w:t xml:space="preserve"> </w:t>
      </w:r>
      <w:r w:rsidRPr="00652F91">
        <w:rPr>
          <w:rFonts w:cstheme="minorHAnsi"/>
          <w:sz w:val="24"/>
          <w:szCs w:val="24"/>
        </w:rPr>
        <w:t>d</w:t>
      </w:r>
      <w:r w:rsidRPr="00652F91">
        <w:rPr>
          <w:rFonts w:cstheme="minorHAnsi"/>
          <w:spacing w:val="-1"/>
          <w:sz w:val="24"/>
          <w:szCs w:val="24"/>
        </w:rPr>
        <w:t>i</w:t>
      </w:r>
      <w:r w:rsidRPr="00652F91">
        <w:rPr>
          <w:rFonts w:cstheme="minorHAnsi"/>
          <w:sz w:val="24"/>
          <w:szCs w:val="24"/>
        </w:rPr>
        <w:t>sse</w:t>
      </w:r>
      <w:r w:rsidRPr="00652F91">
        <w:rPr>
          <w:rFonts w:cstheme="minorHAnsi"/>
          <w:spacing w:val="-2"/>
          <w:sz w:val="24"/>
          <w:szCs w:val="24"/>
        </w:rPr>
        <w:t>r</w:t>
      </w:r>
      <w:r w:rsidRPr="00652F91">
        <w:rPr>
          <w:rFonts w:cstheme="minorHAnsi"/>
          <w:spacing w:val="1"/>
          <w:sz w:val="24"/>
          <w:szCs w:val="24"/>
        </w:rPr>
        <w:t>t</w:t>
      </w:r>
      <w:r w:rsidRPr="00652F91">
        <w:rPr>
          <w:rFonts w:cstheme="minorHAnsi"/>
          <w:sz w:val="24"/>
          <w:szCs w:val="24"/>
        </w:rPr>
        <w:t>at</w:t>
      </w:r>
      <w:r w:rsidRPr="00652F91">
        <w:rPr>
          <w:rFonts w:cstheme="minorHAnsi"/>
          <w:spacing w:val="-3"/>
          <w:sz w:val="24"/>
          <w:szCs w:val="24"/>
        </w:rPr>
        <w:t>i</w:t>
      </w:r>
      <w:r w:rsidRPr="00652F91">
        <w:rPr>
          <w:rFonts w:cstheme="minorHAnsi"/>
          <w:sz w:val="24"/>
          <w:szCs w:val="24"/>
        </w:rPr>
        <w:t xml:space="preserve">on </w:t>
      </w:r>
      <w:r w:rsidRPr="00652F91">
        <w:rPr>
          <w:rFonts w:cstheme="minorHAnsi"/>
          <w:spacing w:val="1"/>
          <w:sz w:val="24"/>
          <w:szCs w:val="24"/>
        </w:rPr>
        <w:t>m</w:t>
      </w:r>
      <w:r w:rsidRPr="00652F91">
        <w:rPr>
          <w:rFonts w:cstheme="minorHAnsi"/>
          <w:sz w:val="24"/>
          <w:szCs w:val="24"/>
        </w:rPr>
        <w:t>o</w:t>
      </w:r>
      <w:r w:rsidRPr="00652F91">
        <w:rPr>
          <w:rFonts w:cstheme="minorHAnsi"/>
          <w:spacing w:val="-1"/>
          <w:sz w:val="24"/>
          <w:szCs w:val="24"/>
        </w:rPr>
        <w:t>d</w:t>
      </w:r>
      <w:r w:rsidRPr="00652F91">
        <w:rPr>
          <w:rFonts w:cstheme="minorHAnsi"/>
          <w:sz w:val="24"/>
          <w:szCs w:val="24"/>
        </w:rPr>
        <w:t>u</w:t>
      </w:r>
      <w:r w:rsidRPr="00652F91">
        <w:rPr>
          <w:rFonts w:cstheme="minorHAnsi"/>
          <w:spacing w:val="-1"/>
          <w:sz w:val="24"/>
          <w:szCs w:val="24"/>
        </w:rPr>
        <w:t>l</w:t>
      </w:r>
      <w:r w:rsidRPr="00652F91">
        <w:rPr>
          <w:rFonts w:cstheme="minorHAnsi"/>
          <w:sz w:val="24"/>
          <w:szCs w:val="24"/>
        </w:rPr>
        <w:t>e is</w:t>
      </w:r>
      <w:r w:rsidRPr="00652F91">
        <w:rPr>
          <w:rFonts w:cstheme="minorHAnsi"/>
          <w:spacing w:val="-2"/>
          <w:sz w:val="24"/>
          <w:szCs w:val="24"/>
        </w:rPr>
        <w:t xml:space="preserve"> </w:t>
      </w:r>
      <w:r w:rsidRPr="00652F91">
        <w:rPr>
          <w:rFonts w:cstheme="minorHAnsi"/>
          <w:spacing w:val="1"/>
          <w:sz w:val="24"/>
          <w:szCs w:val="24"/>
        </w:rPr>
        <w:t>t</w:t>
      </w:r>
      <w:r w:rsidRPr="00652F91">
        <w:rPr>
          <w:rFonts w:cstheme="minorHAnsi"/>
          <w:sz w:val="24"/>
          <w:szCs w:val="24"/>
        </w:rPr>
        <w:t>o</w:t>
      </w:r>
      <w:r w:rsidRPr="00652F91">
        <w:rPr>
          <w:rFonts w:cstheme="minorHAnsi"/>
          <w:spacing w:val="-2"/>
          <w:sz w:val="24"/>
          <w:szCs w:val="24"/>
        </w:rPr>
        <w:t xml:space="preserve"> </w:t>
      </w:r>
      <w:r w:rsidRPr="00652F91">
        <w:rPr>
          <w:rFonts w:cstheme="minorHAnsi"/>
          <w:sz w:val="24"/>
          <w:szCs w:val="24"/>
        </w:rPr>
        <w:t>pro</w:t>
      </w:r>
      <w:r w:rsidRPr="00652F91">
        <w:rPr>
          <w:rFonts w:cstheme="minorHAnsi"/>
          <w:spacing w:val="-2"/>
          <w:sz w:val="24"/>
          <w:szCs w:val="24"/>
        </w:rPr>
        <w:t>v</w:t>
      </w:r>
      <w:r w:rsidRPr="00652F91">
        <w:rPr>
          <w:rFonts w:cstheme="minorHAnsi"/>
          <w:spacing w:val="-1"/>
          <w:sz w:val="24"/>
          <w:szCs w:val="24"/>
        </w:rPr>
        <w:t>i</w:t>
      </w:r>
      <w:r w:rsidRPr="00652F91">
        <w:rPr>
          <w:rFonts w:cstheme="minorHAnsi"/>
          <w:sz w:val="24"/>
          <w:szCs w:val="24"/>
        </w:rPr>
        <w:t xml:space="preserve">de </w:t>
      </w:r>
      <w:r w:rsidRPr="00652F91">
        <w:rPr>
          <w:rFonts w:cstheme="minorHAnsi"/>
          <w:spacing w:val="-1"/>
          <w:sz w:val="24"/>
          <w:szCs w:val="24"/>
        </w:rPr>
        <w:t>t</w:t>
      </w:r>
      <w:r w:rsidRPr="00652F91">
        <w:rPr>
          <w:rFonts w:cstheme="minorHAnsi"/>
          <w:sz w:val="24"/>
          <w:szCs w:val="24"/>
        </w:rPr>
        <w:t>he s</w:t>
      </w:r>
      <w:r w:rsidRPr="00652F91">
        <w:rPr>
          <w:rFonts w:cstheme="minorHAnsi"/>
          <w:spacing w:val="1"/>
          <w:sz w:val="24"/>
          <w:szCs w:val="24"/>
        </w:rPr>
        <w:t>t</w:t>
      </w:r>
      <w:r w:rsidRPr="00652F91">
        <w:rPr>
          <w:rFonts w:cstheme="minorHAnsi"/>
          <w:sz w:val="24"/>
          <w:szCs w:val="24"/>
        </w:rPr>
        <w:t>u</w:t>
      </w:r>
      <w:r w:rsidRPr="00652F91">
        <w:rPr>
          <w:rFonts w:cstheme="minorHAnsi"/>
          <w:spacing w:val="-1"/>
          <w:sz w:val="24"/>
          <w:szCs w:val="24"/>
        </w:rPr>
        <w:t>d</w:t>
      </w:r>
      <w:r w:rsidRPr="00652F91">
        <w:rPr>
          <w:rFonts w:cstheme="minorHAnsi"/>
          <w:sz w:val="24"/>
          <w:szCs w:val="24"/>
        </w:rPr>
        <w:t>e</w:t>
      </w:r>
      <w:r w:rsidRPr="00652F91">
        <w:rPr>
          <w:rFonts w:cstheme="minorHAnsi"/>
          <w:spacing w:val="-3"/>
          <w:sz w:val="24"/>
          <w:szCs w:val="24"/>
        </w:rPr>
        <w:t>n</w:t>
      </w:r>
      <w:r w:rsidRPr="00652F91">
        <w:rPr>
          <w:rFonts w:cstheme="minorHAnsi"/>
          <w:sz w:val="24"/>
          <w:szCs w:val="24"/>
        </w:rPr>
        <w:t>t</w:t>
      </w:r>
      <w:r w:rsidRPr="00652F91">
        <w:rPr>
          <w:rFonts w:cstheme="minorHAnsi"/>
          <w:spacing w:val="2"/>
          <w:sz w:val="24"/>
          <w:szCs w:val="24"/>
        </w:rPr>
        <w:t xml:space="preserve"> </w:t>
      </w:r>
      <w:r w:rsidRPr="00652F91">
        <w:rPr>
          <w:rFonts w:cstheme="minorHAnsi"/>
          <w:spacing w:val="-3"/>
          <w:sz w:val="24"/>
          <w:szCs w:val="24"/>
        </w:rPr>
        <w:t>w</w:t>
      </w:r>
      <w:r w:rsidRPr="00652F91">
        <w:rPr>
          <w:rFonts w:cstheme="minorHAnsi"/>
          <w:spacing w:val="-1"/>
          <w:sz w:val="24"/>
          <w:szCs w:val="24"/>
        </w:rPr>
        <w:t>i</w:t>
      </w:r>
      <w:r w:rsidRPr="00652F91">
        <w:rPr>
          <w:rFonts w:cstheme="minorHAnsi"/>
          <w:spacing w:val="1"/>
          <w:sz w:val="24"/>
          <w:szCs w:val="24"/>
        </w:rPr>
        <w:t>t</w:t>
      </w:r>
      <w:r w:rsidRPr="00652F91">
        <w:rPr>
          <w:rFonts w:cstheme="minorHAnsi"/>
          <w:sz w:val="24"/>
          <w:szCs w:val="24"/>
        </w:rPr>
        <w:t xml:space="preserve">h </w:t>
      </w:r>
      <w:r w:rsidRPr="00652F91">
        <w:rPr>
          <w:rFonts w:cstheme="minorHAnsi"/>
          <w:spacing w:val="2"/>
          <w:sz w:val="24"/>
          <w:szCs w:val="24"/>
        </w:rPr>
        <w:t>t</w:t>
      </w:r>
      <w:r w:rsidRPr="00652F91">
        <w:rPr>
          <w:rFonts w:cstheme="minorHAnsi"/>
          <w:sz w:val="24"/>
          <w:szCs w:val="24"/>
        </w:rPr>
        <w:t>he</w:t>
      </w:r>
      <w:r w:rsidRPr="00652F91">
        <w:rPr>
          <w:rFonts w:cstheme="minorHAnsi"/>
          <w:spacing w:val="-2"/>
          <w:sz w:val="24"/>
          <w:szCs w:val="24"/>
        </w:rPr>
        <w:t xml:space="preserve"> </w:t>
      </w:r>
      <w:r w:rsidRPr="00652F91">
        <w:rPr>
          <w:rFonts w:cstheme="minorHAnsi"/>
          <w:sz w:val="24"/>
          <w:szCs w:val="24"/>
        </w:rPr>
        <w:t>o</w:t>
      </w:r>
      <w:r w:rsidRPr="00652F91">
        <w:rPr>
          <w:rFonts w:cstheme="minorHAnsi"/>
          <w:spacing w:val="-1"/>
          <w:sz w:val="24"/>
          <w:szCs w:val="24"/>
        </w:rPr>
        <w:t>p</w:t>
      </w:r>
      <w:r w:rsidRPr="00652F91">
        <w:rPr>
          <w:rFonts w:cstheme="minorHAnsi"/>
          <w:sz w:val="24"/>
          <w:szCs w:val="24"/>
        </w:rPr>
        <w:t>p</w:t>
      </w:r>
      <w:r w:rsidRPr="00652F91">
        <w:rPr>
          <w:rFonts w:cstheme="minorHAnsi"/>
          <w:spacing w:val="-3"/>
          <w:sz w:val="24"/>
          <w:szCs w:val="24"/>
        </w:rPr>
        <w:t>o</w:t>
      </w:r>
      <w:r w:rsidRPr="00652F91">
        <w:rPr>
          <w:rFonts w:cstheme="minorHAnsi"/>
          <w:spacing w:val="1"/>
          <w:sz w:val="24"/>
          <w:szCs w:val="24"/>
        </w:rPr>
        <w:t>rt</w:t>
      </w:r>
      <w:r w:rsidRPr="00652F91">
        <w:rPr>
          <w:rFonts w:cstheme="minorHAnsi"/>
          <w:sz w:val="24"/>
          <w:szCs w:val="24"/>
        </w:rPr>
        <w:t>u</w:t>
      </w:r>
      <w:r w:rsidRPr="00652F91">
        <w:rPr>
          <w:rFonts w:cstheme="minorHAnsi"/>
          <w:spacing w:val="-1"/>
          <w:sz w:val="24"/>
          <w:szCs w:val="24"/>
        </w:rPr>
        <w:t>ni</w:t>
      </w:r>
      <w:r w:rsidRPr="00652F91">
        <w:rPr>
          <w:rFonts w:cstheme="minorHAnsi"/>
          <w:spacing w:val="1"/>
          <w:sz w:val="24"/>
          <w:szCs w:val="24"/>
        </w:rPr>
        <w:t>t</w:t>
      </w:r>
      <w:r w:rsidRPr="00652F91">
        <w:rPr>
          <w:rFonts w:cstheme="minorHAnsi"/>
          <w:sz w:val="24"/>
          <w:szCs w:val="24"/>
        </w:rPr>
        <w:t>y</w:t>
      </w:r>
      <w:r w:rsidRPr="00652F91">
        <w:rPr>
          <w:rFonts w:cstheme="minorHAnsi"/>
          <w:spacing w:val="-1"/>
          <w:sz w:val="24"/>
          <w:szCs w:val="24"/>
        </w:rPr>
        <w:t xml:space="preserve"> </w:t>
      </w:r>
      <w:r w:rsidRPr="00652F91">
        <w:rPr>
          <w:rFonts w:cstheme="minorHAnsi"/>
          <w:spacing w:val="1"/>
          <w:sz w:val="24"/>
          <w:szCs w:val="24"/>
        </w:rPr>
        <w:t>t</w:t>
      </w:r>
      <w:r w:rsidRPr="00652F91">
        <w:rPr>
          <w:rFonts w:cstheme="minorHAnsi"/>
          <w:sz w:val="24"/>
          <w:szCs w:val="24"/>
        </w:rPr>
        <w:t>o u</w:t>
      </w:r>
      <w:r w:rsidRPr="00652F91">
        <w:rPr>
          <w:rFonts w:cstheme="minorHAnsi"/>
          <w:spacing w:val="-1"/>
          <w:sz w:val="24"/>
          <w:szCs w:val="24"/>
        </w:rPr>
        <w:t>n</w:t>
      </w:r>
      <w:r w:rsidRPr="00652F91">
        <w:rPr>
          <w:rFonts w:cstheme="minorHAnsi"/>
          <w:sz w:val="24"/>
          <w:szCs w:val="24"/>
        </w:rPr>
        <w:t>d</w:t>
      </w:r>
      <w:r w:rsidRPr="00652F91">
        <w:rPr>
          <w:rFonts w:cstheme="minorHAnsi"/>
          <w:spacing w:val="-1"/>
          <w:sz w:val="24"/>
          <w:szCs w:val="24"/>
        </w:rPr>
        <w:t>e</w:t>
      </w:r>
      <w:r w:rsidRPr="00652F91">
        <w:rPr>
          <w:rFonts w:cstheme="minorHAnsi"/>
          <w:spacing w:val="1"/>
          <w:sz w:val="24"/>
          <w:szCs w:val="24"/>
        </w:rPr>
        <w:t>rt</w:t>
      </w:r>
      <w:r w:rsidRPr="00652F91">
        <w:rPr>
          <w:rFonts w:cstheme="minorHAnsi"/>
          <w:spacing w:val="-3"/>
          <w:sz w:val="24"/>
          <w:szCs w:val="24"/>
        </w:rPr>
        <w:t>a</w:t>
      </w:r>
      <w:r w:rsidRPr="00652F91">
        <w:rPr>
          <w:rFonts w:cstheme="minorHAnsi"/>
          <w:spacing w:val="2"/>
          <w:sz w:val="24"/>
          <w:szCs w:val="24"/>
        </w:rPr>
        <w:t>k</w:t>
      </w:r>
      <w:r w:rsidRPr="00652F91">
        <w:rPr>
          <w:rFonts w:cstheme="minorHAnsi"/>
          <w:sz w:val="24"/>
          <w:szCs w:val="24"/>
        </w:rPr>
        <w:t>e</w:t>
      </w:r>
      <w:r w:rsidRPr="00652F91">
        <w:rPr>
          <w:rFonts w:cstheme="minorHAnsi"/>
          <w:spacing w:val="-2"/>
          <w:sz w:val="24"/>
          <w:szCs w:val="24"/>
        </w:rPr>
        <w:t xml:space="preserve"> </w:t>
      </w:r>
      <w:r w:rsidRPr="00652F91">
        <w:rPr>
          <w:rFonts w:cstheme="minorHAnsi"/>
          <w:sz w:val="24"/>
          <w:szCs w:val="24"/>
        </w:rPr>
        <w:t xml:space="preserve">a </w:t>
      </w:r>
      <w:r w:rsidRPr="00652F91">
        <w:rPr>
          <w:rFonts w:cstheme="minorHAnsi"/>
          <w:spacing w:val="-2"/>
          <w:sz w:val="24"/>
          <w:szCs w:val="24"/>
        </w:rPr>
        <w:t>s</w:t>
      </w:r>
      <w:r w:rsidRPr="00652F91">
        <w:rPr>
          <w:rFonts w:cstheme="minorHAnsi"/>
          <w:sz w:val="24"/>
          <w:szCs w:val="24"/>
        </w:rPr>
        <w:t>u</w:t>
      </w:r>
      <w:r w:rsidRPr="00652F91">
        <w:rPr>
          <w:rFonts w:cstheme="minorHAnsi"/>
          <w:spacing w:val="-1"/>
          <w:sz w:val="24"/>
          <w:szCs w:val="24"/>
        </w:rPr>
        <w:t>b</w:t>
      </w:r>
      <w:r w:rsidRPr="00652F91">
        <w:rPr>
          <w:rFonts w:cstheme="minorHAnsi"/>
          <w:sz w:val="24"/>
          <w:szCs w:val="24"/>
        </w:rPr>
        <w:t>s</w:t>
      </w:r>
      <w:r w:rsidRPr="00652F91">
        <w:rPr>
          <w:rFonts w:cstheme="minorHAnsi"/>
          <w:spacing w:val="1"/>
          <w:sz w:val="24"/>
          <w:szCs w:val="24"/>
        </w:rPr>
        <w:t>t</w:t>
      </w:r>
      <w:r w:rsidRPr="00652F91">
        <w:rPr>
          <w:rFonts w:cstheme="minorHAnsi"/>
          <w:sz w:val="24"/>
          <w:szCs w:val="24"/>
        </w:rPr>
        <w:t>a</w:t>
      </w:r>
      <w:r w:rsidRPr="00652F91">
        <w:rPr>
          <w:rFonts w:cstheme="minorHAnsi"/>
          <w:spacing w:val="-3"/>
          <w:sz w:val="24"/>
          <w:szCs w:val="24"/>
        </w:rPr>
        <w:t>n</w:t>
      </w:r>
      <w:r w:rsidRPr="00652F91">
        <w:rPr>
          <w:rFonts w:cstheme="minorHAnsi"/>
          <w:spacing w:val="1"/>
          <w:sz w:val="24"/>
          <w:szCs w:val="24"/>
        </w:rPr>
        <w:t>t</w:t>
      </w:r>
      <w:r w:rsidRPr="00652F91">
        <w:rPr>
          <w:rFonts w:cstheme="minorHAnsi"/>
          <w:spacing w:val="-1"/>
          <w:sz w:val="24"/>
          <w:szCs w:val="24"/>
        </w:rPr>
        <w:t>i</w:t>
      </w:r>
      <w:r w:rsidRPr="00652F91">
        <w:rPr>
          <w:rFonts w:cstheme="minorHAnsi"/>
          <w:sz w:val="24"/>
          <w:szCs w:val="24"/>
        </w:rPr>
        <w:t xml:space="preserve">al </w:t>
      </w:r>
      <w:r w:rsidRPr="00652F91">
        <w:rPr>
          <w:rFonts w:cstheme="minorHAnsi"/>
          <w:spacing w:val="-2"/>
          <w:sz w:val="24"/>
          <w:szCs w:val="24"/>
        </w:rPr>
        <w:t>r</w:t>
      </w:r>
      <w:r w:rsidRPr="00652F91">
        <w:rPr>
          <w:rFonts w:cstheme="minorHAnsi"/>
          <w:sz w:val="24"/>
          <w:szCs w:val="24"/>
        </w:rPr>
        <w:t>es</w:t>
      </w:r>
      <w:r w:rsidRPr="00652F91">
        <w:rPr>
          <w:rFonts w:cstheme="minorHAnsi"/>
          <w:spacing w:val="-1"/>
          <w:sz w:val="24"/>
          <w:szCs w:val="24"/>
        </w:rPr>
        <w:t>e</w:t>
      </w:r>
      <w:r w:rsidRPr="00652F91">
        <w:rPr>
          <w:rFonts w:cstheme="minorHAnsi"/>
          <w:sz w:val="24"/>
          <w:szCs w:val="24"/>
        </w:rPr>
        <w:t>arch</w:t>
      </w:r>
      <w:r w:rsidRPr="00652F91">
        <w:rPr>
          <w:rFonts w:cstheme="minorHAnsi"/>
          <w:spacing w:val="1"/>
          <w:sz w:val="24"/>
          <w:szCs w:val="24"/>
        </w:rPr>
        <w:t xml:space="preserve"> </w:t>
      </w:r>
      <w:r w:rsidRPr="00652F91">
        <w:rPr>
          <w:rFonts w:cstheme="minorHAnsi"/>
          <w:spacing w:val="-3"/>
          <w:sz w:val="24"/>
          <w:szCs w:val="24"/>
        </w:rPr>
        <w:t>p</w:t>
      </w:r>
      <w:r w:rsidRPr="00652F91">
        <w:rPr>
          <w:rFonts w:cstheme="minorHAnsi"/>
          <w:spacing w:val="1"/>
          <w:sz w:val="24"/>
          <w:szCs w:val="24"/>
        </w:rPr>
        <w:t>r</w:t>
      </w:r>
      <w:r w:rsidRPr="00652F91">
        <w:rPr>
          <w:rFonts w:cstheme="minorHAnsi"/>
          <w:spacing w:val="-3"/>
          <w:sz w:val="24"/>
          <w:szCs w:val="24"/>
        </w:rPr>
        <w:t>o</w:t>
      </w:r>
      <w:r w:rsidRPr="00652F91">
        <w:rPr>
          <w:rFonts w:cstheme="minorHAnsi"/>
          <w:spacing w:val="1"/>
          <w:sz w:val="24"/>
          <w:szCs w:val="24"/>
        </w:rPr>
        <w:t>j</w:t>
      </w:r>
      <w:r w:rsidRPr="00652F91">
        <w:rPr>
          <w:rFonts w:cstheme="minorHAnsi"/>
          <w:sz w:val="24"/>
          <w:szCs w:val="24"/>
        </w:rPr>
        <w:t>ec</w:t>
      </w:r>
      <w:r w:rsidRPr="00652F91">
        <w:rPr>
          <w:rFonts w:cstheme="minorHAnsi"/>
          <w:spacing w:val="-2"/>
          <w:sz w:val="24"/>
          <w:szCs w:val="24"/>
        </w:rPr>
        <w:t>t</w:t>
      </w:r>
      <w:r w:rsidRPr="00652F91">
        <w:rPr>
          <w:rFonts w:cstheme="minorHAnsi"/>
          <w:sz w:val="24"/>
          <w:szCs w:val="24"/>
        </w:rPr>
        <w:t xml:space="preserve">.  </w:t>
      </w:r>
      <w:r w:rsidRPr="00652F91">
        <w:rPr>
          <w:rFonts w:cstheme="minorHAnsi"/>
          <w:spacing w:val="2"/>
          <w:sz w:val="24"/>
          <w:szCs w:val="24"/>
        </w:rPr>
        <w:t>T</w:t>
      </w:r>
      <w:r w:rsidRPr="00652F91">
        <w:rPr>
          <w:rFonts w:cstheme="minorHAnsi"/>
          <w:sz w:val="24"/>
          <w:szCs w:val="24"/>
        </w:rPr>
        <w:t>he</w:t>
      </w:r>
      <w:r w:rsidRPr="00652F91">
        <w:rPr>
          <w:rFonts w:cstheme="minorHAnsi"/>
          <w:spacing w:val="-2"/>
          <w:sz w:val="24"/>
          <w:szCs w:val="24"/>
        </w:rPr>
        <w:t xml:space="preserve"> </w:t>
      </w:r>
      <w:r w:rsidRPr="00652F91">
        <w:rPr>
          <w:rFonts w:cstheme="minorHAnsi"/>
          <w:sz w:val="24"/>
          <w:szCs w:val="24"/>
        </w:rPr>
        <w:t>d</w:t>
      </w:r>
      <w:r w:rsidRPr="00652F91">
        <w:rPr>
          <w:rFonts w:cstheme="minorHAnsi"/>
          <w:spacing w:val="-1"/>
          <w:sz w:val="24"/>
          <w:szCs w:val="24"/>
        </w:rPr>
        <w:t>i</w:t>
      </w:r>
      <w:r w:rsidRPr="00652F91">
        <w:rPr>
          <w:rFonts w:cstheme="minorHAnsi"/>
          <w:sz w:val="24"/>
          <w:szCs w:val="24"/>
        </w:rPr>
        <w:t>sse</w:t>
      </w:r>
      <w:r w:rsidRPr="00652F91">
        <w:rPr>
          <w:rFonts w:cstheme="minorHAnsi"/>
          <w:spacing w:val="-2"/>
          <w:sz w:val="24"/>
          <w:szCs w:val="24"/>
        </w:rPr>
        <w:t>r</w:t>
      </w:r>
      <w:r w:rsidRPr="00652F91">
        <w:rPr>
          <w:rFonts w:cstheme="minorHAnsi"/>
          <w:spacing w:val="1"/>
          <w:sz w:val="24"/>
          <w:szCs w:val="24"/>
        </w:rPr>
        <w:t>t</w:t>
      </w:r>
      <w:r w:rsidRPr="00652F91">
        <w:rPr>
          <w:rFonts w:cstheme="minorHAnsi"/>
          <w:sz w:val="24"/>
          <w:szCs w:val="24"/>
        </w:rPr>
        <w:t>ati</w:t>
      </w:r>
      <w:r w:rsidRPr="00652F91">
        <w:rPr>
          <w:rFonts w:cstheme="minorHAnsi"/>
          <w:spacing w:val="-1"/>
          <w:sz w:val="24"/>
          <w:szCs w:val="24"/>
        </w:rPr>
        <w:t>o</w:t>
      </w:r>
      <w:r w:rsidRPr="00652F91">
        <w:rPr>
          <w:rFonts w:cstheme="minorHAnsi"/>
          <w:sz w:val="24"/>
          <w:szCs w:val="24"/>
        </w:rPr>
        <w:t>n is</w:t>
      </w:r>
      <w:r w:rsidRPr="00652F91">
        <w:rPr>
          <w:rFonts w:cstheme="minorHAnsi"/>
          <w:spacing w:val="-2"/>
          <w:sz w:val="24"/>
          <w:szCs w:val="24"/>
        </w:rPr>
        <w:t xml:space="preserve"> </w:t>
      </w:r>
      <w:r w:rsidRPr="00652F91">
        <w:rPr>
          <w:rFonts w:cstheme="minorHAnsi"/>
          <w:sz w:val="24"/>
          <w:szCs w:val="24"/>
        </w:rPr>
        <w:t xml:space="preserve">an </w:t>
      </w:r>
      <w:r w:rsidRPr="00652F91">
        <w:rPr>
          <w:rFonts w:cstheme="minorHAnsi"/>
          <w:spacing w:val="-1"/>
          <w:sz w:val="24"/>
          <w:szCs w:val="24"/>
        </w:rPr>
        <w:t>i</w:t>
      </w:r>
      <w:r w:rsidRPr="00652F91">
        <w:rPr>
          <w:rFonts w:cstheme="minorHAnsi"/>
          <w:sz w:val="24"/>
          <w:szCs w:val="24"/>
        </w:rPr>
        <w:t>n</w:t>
      </w:r>
      <w:r w:rsidRPr="00652F91">
        <w:rPr>
          <w:rFonts w:cstheme="minorHAnsi"/>
          <w:spacing w:val="-3"/>
          <w:sz w:val="24"/>
          <w:szCs w:val="24"/>
        </w:rPr>
        <w:t>d</w:t>
      </w:r>
      <w:r w:rsidRPr="00652F91">
        <w:rPr>
          <w:rFonts w:cstheme="minorHAnsi"/>
          <w:sz w:val="24"/>
          <w:szCs w:val="24"/>
        </w:rPr>
        <w:t>e</w:t>
      </w:r>
      <w:r w:rsidRPr="00652F91">
        <w:rPr>
          <w:rFonts w:cstheme="minorHAnsi"/>
          <w:spacing w:val="-1"/>
          <w:sz w:val="24"/>
          <w:szCs w:val="24"/>
        </w:rPr>
        <w:t>p</w:t>
      </w:r>
      <w:r w:rsidRPr="00652F91">
        <w:rPr>
          <w:rFonts w:cstheme="minorHAnsi"/>
          <w:sz w:val="24"/>
          <w:szCs w:val="24"/>
        </w:rPr>
        <w:t>e</w:t>
      </w:r>
      <w:r w:rsidRPr="00652F91">
        <w:rPr>
          <w:rFonts w:cstheme="minorHAnsi"/>
          <w:spacing w:val="-1"/>
          <w:sz w:val="24"/>
          <w:szCs w:val="24"/>
        </w:rPr>
        <w:t>n</w:t>
      </w:r>
      <w:r w:rsidRPr="00652F91">
        <w:rPr>
          <w:rFonts w:cstheme="minorHAnsi"/>
          <w:sz w:val="24"/>
          <w:szCs w:val="24"/>
        </w:rPr>
        <w:t>d</w:t>
      </w:r>
      <w:r w:rsidRPr="00652F91">
        <w:rPr>
          <w:rFonts w:cstheme="minorHAnsi"/>
          <w:spacing w:val="-1"/>
          <w:sz w:val="24"/>
          <w:szCs w:val="24"/>
        </w:rPr>
        <w:t>e</w:t>
      </w:r>
      <w:r w:rsidRPr="00652F91">
        <w:rPr>
          <w:rFonts w:cstheme="minorHAnsi"/>
          <w:sz w:val="24"/>
          <w:szCs w:val="24"/>
        </w:rPr>
        <w:t xml:space="preserve">nt </w:t>
      </w:r>
      <w:r w:rsidRPr="00652F91">
        <w:rPr>
          <w:rFonts w:cstheme="minorHAnsi"/>
          <w:spacing w:val="1"/>
          <w:sz w:val="24"/>
          <w:szCs w:val="24"/>
        </w:rPr>
        <w:t>r</w:t>
      </w:r>
      <w:r w:rsidRPr="00652F91">
        <w:rPr>
          <w:rFonts w:cstheme="minorHAnsi"/>
          <w:sz w:val="24"/>
          <w:szCs w:val="24"/>
        </w:rPr>
        <w:t>es</w:t>
      </w:r>
      <w:r w:rsidRPr="00652F91">
        <w:rPr>
          <w:rFonts w:cstheme="minorHAnsi"/>
          <w:spacing w:val="-1"/>
          <w:sz w:val="24"/>
          <w:szCs w:val="24"/>
        </w:rPr>
        <w:t>e</w:t>
      </w:r>
      <w:r w:rsidRPr="00652F91">
        <w:rPr>
          <w:rFonts w:cstheme="minorHAnsi"/>
          <w:sz w:val="24"/>
          <w:szCs w:val="24"/>
        </w:rPr>
        <w:t>arch</w:t>
      </w:r>
      <w:r w:rsidRPr="00652F91">
        <w:rPr>
          <w:rFonts w:cstheme="minorHAnsi"/>
          <w:spacing w:val="-1"/>
          <w:sz w:val="24"/>
          <w:szCs w:val="24"/>
        </w:rPr>
        <w:t xml:space="preserve"> </w:t>
      </w:r>
      <w:r w:rsidRPr="00652F91">
        <w:rPr>
          <w:rFonts w:cstheme="minorHAnsi"/>
          <w:sz w:val="24"/>
          <w:szCs w:val="24"/>
        </w:rPr>
        <w:t>e</w:t>
      </w:r>
      <w:r w:rsidRPr="00652F91">
        <w:rPr>
          <w:rFonts w:cstheme="minorHAnsi"/>
          <w:spacing w:val="-3"/>
          <w:sz w:val="24"/>
          <w:szCs w:val="24"/>
        </w:rPr>
        <w:t>x</w:t>
      </w:r>
      <w:r w:rsidRPr="00652F91">
        <w:rPr>
          <w:rFonts w:cstheme="minorHAnsi"/>
          <w:sz w:val="24"/>
          <w:szCs w:val="24"/>
        </w:rPr>
        <w:t>er</w:t>
      </w:r>
      <w:r w:rsidRPr="00652F91">
        <w:rPr>
          <w:rFonts w:cstheme="minorHAnsi"/>
          <w:spacing w:val="-2"/>
          <w:sz w:val="24"/>
          <w:szCs w:val="24"/>
        </w:rPr>
        <w:t>c</w:t>
      </w:r>
      <w:r w:rsidRPr="00652F91">
        <w:rPr>
          <w:rFonts w:cstheme="minorHAnsi"/>
          <w:spacing w:val="-1"/>
          <w:sz w:val="24"/>
          <w:szCs w:val="24"/>
        </w:rPr>
        <w:t>i</w:t>
      </w:r>
      <w:r w:rsidRPr="00652F91">
        <w:rPr>
          <w:rFonts w:cstheme="minorHAnsi"/>
          <w:sz w:val="24"/>
          <w:szCs w:val="24"/>
        </w:rPr>
        <w:t>se,</w:t>
      </w:r>
      <w:r w:rsidRPr="00652F91">
        <w:rPr>
          <w:rFonts w:cstheme="minorHAnsi"/>
          <w:spacing w:val="2"/>
          <w:sz w:val="24"/>
          <w:szCs w:val="24"/>
        </w:rPr>
        <w:t xml:space="preserve"> </w:t>
      </w:r>
      <w:r w:rsidRPr="00652F91">
        <w:rPr>
          <w:rFonts w:cstheme="minorHAnsi"/>
          <w:sz w:val="24"/>
          <w:szCs w:val="24"/>
        </w:rPr>
        <w:t>su</w:t>
      </w:r>
      <w:r w:rsidRPr="00652F91">
        <w:rPr>
          <w:rFonts w:cstheme="minorHAnsi"/>
          <w:spacing w:val="-1"/>
          <w:sz w:val="24"/>
          <w:szCs w:val="24"/>
        </w:rPr>
        <w:t>p</w:t>
      </w:r>
      <w:r w:rsidRPr="00652F91">
        <w:rPr>
          <w:rFonts w:cstheme="minorHAnsi"/>
          <w:sz w:val="24"/>
          <w:szCs w:val="24"/>
        </w:rPr>
        <w:t>p</w:t>
      </w:r>
      <w:r w:rsidRPr="00652F91">
        <w:rPr>
          <w:rFonts w:cstheme="minorHAnsi"/>
          <w:spacing w:val="-3"/>
          <w:sz w:val="24"/>
          <w:szCs w:val="24"/>
        </w:rPr>
        <w:t>o</w:t>
      </w:r>
      <w:r w:rsidRPr="00652F91">
        <w:rPr>
          <w:rFonts w:cstheme="minorHAnsi"/>
          <w:spacing w:val="1"/>
          <w:sz w:val="24"/>
          <w:szCs w:val="24"/>
        </w:rPr>
        <w:t>rt</w:t>
      </w:r>
      <w:r w:rsidRPr="00652F91">
        <w:rPr>
          <w:rFonts w:cstheme="minorHAnsi"/>
          <w:sz w:val="24"/>
          <w:szCs w:val="24"/>
        </w:rPr>
        <w:t>ed</w:t>
      </w:r>
      <w:r w:rsidRPr="00652F91">
        <w:rPr>
          <w:rFonts w:cstheme="minorHAnsi"/>
          <w:spacing w:val="-2"/>
          <w:sz w:val="24"/>
          <w:szCs w:val="24"/>
        </w:rPr>
        <w:t xml:space="preserve"> </w:t>
      </w:r>
      <w:r w:rsidRPr="00652F91">
        <w:rPr>
          <w:rFonts w:cstheme="minorHAnsi"/>
          <w:sz w:val="24"/>
          <w:szCs w:val="24"/>
        </w:rPr>
        <w:t>by</w:t>
      </w:r>
      <w:r w:rsidRPr="00652F91">
        <w:rPr>
          <w:rFonts w:cstheme="minorHAnsi"/>
          <w:spacing w:val="-2"/>
          <w:sz w:val="24"/>
          <w:szCs w:val="24"/>
        </w:rPr>
        <w:t xml:space="preserve"> </w:t>
      </w:r>
      <w:r w:rsidRPr="00652F91">
        <w:rPr>
          <w:rFonts w:cstheme="minorHAnsi"/>
          <w:sz w:val="24"/>
          <w:szCs w:val="24"/>
        </w:rPr>
        <w:t>a d</w:t>
      </w:r>
      <w:r w:rsidRPr="00652F91">
        <w:rPr>
          <w:rFonts w:cstheme="minorHAnsi"/>
          <w:spacing w:val="-1"/>
          <w:sz w:val="24"/>
          <w:szCs w:val="24"/>
        </w:rPr>
        <w:t>i</w:t>
      </w:r>
      <w:r w:rsidRPr="00652F91">
        <w:rPr>
          <w:rFonts w:cstheme="minorHAnsi"/>
          <w:sz w:val="24"/>
          <w:szCs w:val="24"/>
        </w:rPr>
        <w:t>ss</w:t>
      </w:r>
      <w:r w:rsidRPr="00652F91">
        <w:rPr>
          <w:rFonts w:cstheme="minorHAnsi"/>
          <w:spacing w:val="-3"/>
          <w:sz w:val="24"/>
          <w:szCs w:val="24"/>
        </w:rPr>
        <w:t>e</w:t>
      </w:r>
      <w:r w:rsidRPr="00652F91">
        <w:rPr>
          <w:rFonts w:cstheme="minorHAnsi"/>
          <w:spacing w:val="1"/>
          <w:sz w:val="24"/>
          <w:szCs w:val="24"/>
        </w:rPr>
        <w:t>rt</w:t>
      </w:r>
      <w:r w:rsidRPr="00652F91">
        <w:rPr>
          <w:rFonts w:cstheme="minorHAnsi"/>
          <w:spacing w:val="-3"/>
          <w:sz w:val="24"/>
          <w:szCs w:val="24"/>
        </w:rPr>
        <w:t>a</w:t>
      </w:r>
      <w:r w:rsidRPr="00652F91">
        <w:rPr>
          <w:rFonts w:cstheme="minorHAnsi"/>
          <w:spacing w:val="1"/>
          <w:sz w:val="24"/>
          <w:szCs w:val="24"/>
        </w:rPr>
        <w:t>t</w:t>
      </w:r>
      <w:r w:rsidRPr="00652F91">
        <w:rPr>
          <w:rFonts w:cstheme="minorHAnsi"/>
          <w:spacing w:val="-1"/>
          <w:sz w:val="24"/>
          <w:szCs w:val="24"/>
        </w:rPr>
        <w:t>i</w:t>
      </w:r>
      <w:r w:rsidRPr="00652F91">
        <w:rPr>
          <w:rFonts w:cstheme="minorHAnsi"/>
          <w:sz w:val="24"/>
          <w:szCs w:val="24"/>
        </w:rPr>
        <w:t>on su</w:t>
      </w:r>
      <w:r w:rsidRPr="00652F91">
        <w:rPr>
          <w:rFonts w:cstheme="minorHAnsi"/>
          <w:spacing w:val="-1"/>
          <w:sz w:val="24"/>
          <w:szCs w:val="24"/>
        </w:rPr>
        <w:t>p</w:t>
      </w:r>
      <w:r w:rsidRPr="00652F91">
        <w:rPr>
          <w:rFonts w:cstheme="minorHAnsi"/>
          <w:sz w:val="24"/>
          <w:szCs w:val="24"/>
        </w:rPr>
        <w:t>er</w:t>
      </w:r>
      <w:r w:rsidRPr="00652F91">
        <w:rPr>
          <w:rFonts w:cstheme="minorHAnsi"/>
          <w:spacing w:val="-2"/>
          <w:sz w:val="24"/>
          <w:szCs w:val="24"/>
        </w:rPr>
        <w:t>v</w:t>
      </w:r>
      <w:r w:rsidRPr="00652F91">
        <w:rPr>
          <w:rFonts w:cstheme="minorHAnsi"/>
          <w:spacing w:val="-1"/>
          <w:sz w:val="24"/>
          <w:szCs w:val="24"/>
        </w:rPr>
        <w:t>i</w:t>
      </w:r>
      <w:r w:rsidRPr="00652F91">
        <w:rPr>
          <w:rFonts w:cstheme="minorHAnsi"/>
          <w:sz w:val="24"/>
          <w:szCs w:val="24"/>
        </w:rPr>
        <w:t>sor.</w:t>
      </w:r>
    </w:p>
    <w:p w14:paraId="46234C47" w14:textId="77777777" w:rsidR="00652F91" w:rsidRPr="00652F91" w:rsidRDefault="00652F91" w:rsidP="00652F91">
      <w:pPr>
        <w:adjustRightInd w:val="0"/>
        <w:jc w:val="both"/>
        <w:rPr>
          <w:rFonts w:cstheme="minorHAnsi"/>
          <w:sz w:val="24"/>
          <w:szCs w:val="24"/>
        </w:rPr>
      </w:pPr>
    </w:p>
    <w:p w14:paraId="533215A9" w14:textId="77777777" w:rsidR="00652F91" w:rsidRPr="00652F91" w:rsidRDefault="00652F91" w:rsidP="00652F91">
      <w:pPr>
        <w:adjustRightInd w:val="0"/>
        <w:jc w:val="both"/>
        <w:rPr>
          <w:rFonts w:cstheme="minorHAnsi"/>
          <w:sz w:val="24"/>
          <w:szCs w:val="24"/>
        </w:rPr>
      </w:pPr>
      <w:r w:rsidRPr="00652F91">
        <w:rPr>
          <w:rFonts w:cstheme="minorHAnsi"/>
          <w:spacing w:val="2"/>
          <w:sz w:val="24"/>
          <w:szCs w:val="24"/>
        </w:rPr>
        <w:lastRenderedPageBreak/>
        <w:t>T</w:t>
      </w:r>
      <w:r w:rsidRPr="00652F91">
        <w:rPr>
          <w:rFonts w:cstheme="minorHAnsi"/>
          <w:sz w:val="24"/>
          <w:szCs w:val="24"/>
        </w:rPr>
        <w:t>he</w:t>
      </w:r>
      <w:r w:rsidRPr="00652F91">
        <w:rPr>
          <w:rFonts w:cstheme="minorHAnsi"/>
          <w:spacing w:val="-2"/>
          <w:sz w:val="24"/>
          <w:szCs w:val="24"/>
        </w:rPr>
        <w:t xml:space="preserve"> </w:t>
      </w:r>
      <w:r w:rsidRPr="00652F91">
        <w:rPr>
          <w:rFonts w:cstheme="minorHAnsi"/>
          <w:sz w:val="24"/>
          <w:szCs w:val="24"/>
        </w:rPr>
        <w:t>s</w:t>
      </w:r>
      <w:r w:rsidRPr="00652F91">
        <w:rPr>
          <w:rFonts w:cstheme="minorHAnsi"/>
          <w:spacing w:val="1"/>
          <w:sz w:val="24"/>
          <w:szCs w:val="24"/>
        </w:rPr>
        <w:t>t</w:t>
      </w:r>
      <w:r w:rsidRPr="00652F91">
        <w:rPr>
          <w:rFonts w:cstheme="minorHAnsi"/>
          <w:sz w:val="24"/>
          <w:szCs w:val="24"/>
        </w:rPr>
        <w:t>u</w:t>
      </w:r>
      <w:r w:rsidRPr="00652F91">
        <w:rPr>
          <w:rFonts w:cstheme="minorHAnsi"/>
          <w:spacing w:val="-1"/>
          <w:sz w:val="24"/>
          <w:szCs w:val="24"/>
        </w:rPr>
        <w:t>d</w:t>
      </w:r>
      <w:r w:rsidRPr="00652F91">
        <w:rPr>
          <w:rFonts w:cstheme="minorHAnsi"/>
          <w:sz w:val="24"/>
          <w:szCs w:val="24"/>
        </w:rPr>
        <w:t>e</w:t>
      </w:r>
      <w:r w:rsidRPr="00652F91">
        <w:rPr>
          <w:rFonts w:cstheme="minorHAnsi"/>
          <w:spacing w:val="-3"/>
          <w:sz w:val="24"/>
          <w:szCs w:val="24"/>
        </w:rPr>
        <w:t>n</w:t>
      </w:r>
      <w:r w:rsidRPr="00652F91">
        <w:rPr>
          <w:rFonts w:cstheme="minorHAnsi"/>
          <w:sz w:val="24"/>
          <w:szCs w:val="24"/>
        </w:rPr>
        <w:t xml:space="preserve">t </w:t>
      </w:r>
      <w:r w:rsidRPr="00652F91">
        <w:rPr>
          <w:rFonts w:cstheme="minorHAnsi"/>
          <w:spacing w:val="1"/>
          <w:sz w:val="24"/>
          <w:szCs w:val="24"/>
        </w:rPr>
        <w:t>m</w:t>
      </w:r>
      <w:r w:rsidRPr="00652F91">
        <w:rPr>
          <w:rFonts w:cstheme="minorHAnsi"/>
          <w:sz w:val="24"/>
          <w:szCs w:val="24"/>
        </w:rPr>
        <w:t>u</w:t>
      </w:r>
      <w:r w:rsidRPr="00652F91">
        <w:rPr>
          <w:rFonts w:cstheme="minorHAnsi"/>
          <w:spacing w:val="-3"/>
          <w:sz w:val="24"/>
          <w:szCs w:val="24"/>
        </w:rPr>
        <w:t>s</w:t>
      </w:r>
      <w:r w:rsidRPr="00652F91">
        <w:rPr>
          <w:rFonts w:cstheme="minorHAnsi"/>
          <w:sz w:val="24"/>
          <w:szCs w:val="24"/>
        </w:rPr>
        <w:t>t</w:t>
      </w:r>
      <w:r w:rsidRPr="00652F91">
        <w:rPr>
          <w:rFonts w:cstheme="minorHAnsi"/>
          <w:spacing w:val="2"/>
          <w:sz w:val="24"/>
          <w:szCs w:val="24"/>
        </w:rPr>
        <w:t xml:space="preserve"> </w:t>
      </w:r>
      <w:r w:rsidRPr="00652F91">
        <w:rPr>
          <w:rFonts w:cstheme="minorHAnsi"/>
          <w:sz w:val="24"/>
          <w:szCs w:val="24"/>
        </w:rPr>
        <w:t>se</w:t>
      </w:r>
      <w:r w:rsidRPr="00652F91">
        <w:rPr>
          <w:rFonts w:cstheme="minorHAnsi"/>
          <w:spacing w:val="-1"/>
          <w:sz w:val="24"/>
          <w:szCs w:val="24"/>
        </w:rPr>
        <w:t>l</w:t>
      </w:r>
      <w:r w:rsidRPr="00652F91">
        <w:rPr>
          <w:rFonts w:cstheme="minorHAnsi"/>
          <w:sz w:val="24"/>
          <w:szCs w:val="24"/>
        </w:rPr>
        <w:t>e</w:t>
      </w:r>
      <w:r w:rsidRPr="00652F91">
        <w:rPr>
          <w:rFonts w:cstheme="minorHAnsi"/>
          <w:spacing w:val="-3"/>
          <w:sz w:val="24"/>
          <w:szCs w:val="24"/>
        </w:rPr>
        <w:t>c</w:t>
      </w:r>
      <w:r w:rsidRPr="00652F91">
        <w:rPr>
          <w:rFonts w:cstheme="minorHAnsi"/>
          <w:sz w:val="24"/>
          <w:szCs w:val="24"/>
        </w:rPr>
        <w:t xml:space="preserve">t a </w:t>
      </w:r>
      <w:r w:rsidRPr="00652F91">
        <w:rPr>
          <w:rFonts w:cstheme="minorHAnsi"/>
          <w:spacing w:val="2"/>
          <w:sz w:val="24"/>
          <w:szCs w:val="24"/>
        </w:rPr>
        <w:t>t</w:t>
      </w:r>
      <w:r w:rsidRPr="00652F91">
        <w:rPr>
          <w:rFonts w:cstheme="minorHAnsi"/>
          <w:sz w:val="24"/>
          <w:szCs w:val="24"/>
        </w:rPr>
        <w:t>o</w:t>
      </w:r>
      <w:r w:rsidRPr="00652F91">
        <w:rPr>
          <w:rFonts w:cstheme="minorHAnsi"/>
          <w:spacing w:val="-1"/>
          <w:sz w:val="24"/>
          <w:szCs w:val="24"/>
        </w:rPr>
        <w:t>pi</w:t>
      </w:r>
      <w:r w:rsidRPr="00652F91">
        <w:rPr>
          <w:rFonts w:cstheme="minorHAnsi"/>
          <w:sz w:val="24"/>
          <w:szCs w:val="24"/>
        </w:rPr>
        <w:t>c</w:t>
      </w:r>
      <w:r w:rsidRPr="00652F91">
        <w:rPr>
          <w:rFonts w:cstheme="minorHAnsi"/>
          <w:spacing w:val="-1"/>
          <w:sz w:val="24"/>
          <w:szCs w:val="24"/>
        </w:rPr>
        <w:t xml:space="preserve"> </w:t>
      </w:r>
      <w:r w:rsidRPr="00652F91">
        <w:rPr>
          <w:rFonts w:cstheme="minorHAnsi"/>
          <w:spacing w:val="1"/>
          <w:sz w:val="24"/>
          <w:szCs w:val="24"/>
        </w:rPr>
        <w:t>f</w:t>
      </w:r>
      <w:r w:rsidRPr="00652F91">
        <w:rPr>
          <w:rFonts w:cstheme="minorHAnsi"/>
          <w:sz w:val="24"/>
          <w:szCs w:val="24"/>
        </w:rPr>
        <w:t>or</w:t>
      </w:r>
      <w:r w:rsidRPr="00652F91">
        <w:rPr>
          <w:rFonts w:cstheme="minorHAnsi"/>
          <w:spacing w:val="-3"/>
          <w:sz w:val="24"/>
          <w:szCs w:val="24"/>
        </w:rPr>
        <w:t xml:space="preserve"> </w:t>
      </w:r>
      <w:r w:rsidRPr="00652F91">
        <w:rPr>
          <w:rFonts w:cstheme="minorHAnsi"/>
          <w:spacing w:val="1"/>
          <w:sz w:val="24"/>
          <w:szCs w:val="24"/>
        </w:rPr>
        <w:t>t</w:t>
      </w:r>
      <w:r w:rsidRPr="00652F91">
        <w:rPr>
          <w:rFonts w:cstheme="minorHAnsi"/>
          <w:sz w:val="24"/>
          <w:szCs w:val="24"/>
        </w:rPr>
        <w:t>he</w:t>
      </w:r>
      <w:r w:rsidRPr="00652F91">
        <w:rPr>
          <w:rFonts w:cstheme="minorHAnsi"/>
          <w:spacing w:val="-2"/>
          <w:sz w:val="24"/>
          <w:szCs w:val="24"/>
        </w:rPr>
        <w:t xml:space="preserve"> </w:t>
      </w:r>
      <w:r w:rsidRPr="00652F91">
        <w:rPr>
          <w:rFonts w:cstheme="minorHAnsi"/>
          <w:spacing w:val="1"/>
          <w:sz w:val="24"/>
          <w:szCs w:val="24"/>
        </w:rPr>
        <w:t>r</w:t>
      </w:r>
      <w:r w:rsidRPr="00652F91">
        <w:rPr>
          <w:rFonts w:cstheme="minorHAnsi"/>
          <w:sz w:val="24"/>
          <w:szCs w:val="24"/>
        </w:rPr>
        <w:t>es</w:t>
      </w:r>
      <w:r w:rsidRPr="00652F91">
        <w:rPr>
          <w:rFonts w:cstheme="minorHAnsi"/>
          <w:spacing w:val="-1"/>
          <w:sz w:val="24"/>
          <w:szCs w:val="24"/>
        </w:rPr>
        <w:t>e</w:t>
      </w:r>
      <w:r w:rsidRPr="00652F91">
        <w:rPr>
          <w:rFonts w:cstheme="minorHAnsi"/>
          <w:sz w:val="24"/>
          <w:szCs w:val="24"/>
        </w:rPr>
        <w:t>arch</w:t>
      </w:r>
      <w:r w:rsidRPr="00652F91">
        <w:rPr>
          <w:rFonts w:cstheme="minorHAnsi"/>
          <w:spacing w:val="-1"/>
          <w:sz w:val="24"/>
          <w:szCs w:val="24"/>
        </w:rPr>
        <w:t xml:space="preserve"> </w:t>
      </w:r>
      <w:r w:rsidRPr="00652F91">
        <w:rPr>
          <w:rFonts w:cstheme="minorHAnsi"/>
          <w:spacing w:val="-3"/>
          <w:sz w:val="24"/>
          <w:szCs w:val="24"/>
        </w:rPr>
        <w:t>d</w:t>
      </w:r>
      <w:r w:rsidRPr="00652F91">
        <w:rPr>
          <w:rFonts w:cstheme="minorHAnsi"/>
          <w:spacing w:val="1"/>
          <w:sz w:val="24"/>
          <w:szCs w:val="24"/>
        </w:rPr>
        <w:t>r</w:t>
      </w:r>
      <w:r w:rsidRPr="00652F91">
        <w:rPr>
          <w:rFonts w:cstheme="minorHAnsi"/>
          <w:sz w:val="24"/>
          <w:szCs w:val="24"/>
        </w:rPr>
        <w:t>a</w:t>
      </w:r>
      <w:r w:rsidRPr="00652F91">
        <w:rPr>
          <w:rFonts w:cstheme="minorHAnsi"/>
          <w:spacing w:val="-4"/>
          <w:sz w:val="24"/>
          <w:szCs w:val="24"/>
        </w:rPr>
        <w:t>w</w:t>
      </w:r>
      <w:r w:rsidRPr="00652F91">
        <w:rPr>
          <w:rFonts w:cstheme="minorHAnsi"/>
          <w:sz w:val="24"/>
          <w:szCs w:val="24"/>
        </w:rPr>
        <w:t xml:space="preserve">n </w:t>
      </w:r>
      <w:r w:rsidRPr="00652F91">
        <w:rPr>
          <w:rFonts w:cstheme="minorHAnsi"/>
          <w:spacing w:val="2"/>
          <w:sz w:val="24"/>
          <w:szCs w:val="24"/>
        </w:rPr>
        <w:t>f</w:t>
      </w:r>
      <w:r w:rsidRPr="00652F91">
        <w:rPr>
          <w:rFonts w:cstheme="minorHAnsi"/>
          <w:spacing w:val="1"/>
          <w:sz w:val="24"/>
          <w:szCs w:val="24"/>
        </w:rPr>
        <w:t>r</w:t>
      </w:r>
      <w:r w:rsidRPr="00652F91">
        <w:rPr>
          <w:rFonts w:cstheme="minorHAnsi"/>
          <w:sz w:val="24"/>
          <w:szCs w:val="24"/>
        </w:rPr>
        <w:t>om</w:t>
      </w:r>
      <w:r w:rsidRPr="00652F91">
        <w:rPr>
          <w:rFonts w:cstheme="minorHAnsi"/>
          <w:spacing w:val="-3"/>
          <w:sz w:val="24"/>
          <w:szCs w:val="24"/>
        </w:rPr>
        <w:t xml:space="preserve"> </w:t>
      </w:r>
      <w:r w:rsidRPr="00652F91">
        <w:rPr>
          <w:rFonts w:cstheme="minorHAnsi"/>
          <w:spacing w:val="1"/>
          <w:sz w:val="24"/>
          <w:szCs w:val="24"/>
        </w:rPr>
        <w:t>t</w:t>
      </w:r>
      <w:r w:rsidRPr="00652F91">
        <w:rPr>
          <w:rFonts w:cstheme="minorHAnsi"/>
          <w:sz w:val="24"/>
          <w:szCs w:val="24"/>
        </w:rPr>
        <w:t xml:space="preserve">he </w:t>
      </w:r>
      <w:r w:rsidRPr="00652F91">
        <w:rPr>
          <w:rFonts w:cstheme="minorHAnsi"/>
          <w:spacing w:val="-3"/>
          <w:sz w:val="24"/>
          <w:szCs w:val="24"/>
        </w:rPr>
        <w:t>b</w:t>
      </w:r>
      <w:r w:rsidRPr="00652F91">
        <w:rPr>
          <w:rFonts w:cstheme="minorHAnsi"/>
          <w:spacing w:val="1"/>
          <w:sz w:val="24"/>
          <w:szCs w:val="24"/>
        </w:rPr>
        <w:t>r</w:t>
      </w:r>
      <w:r w:rsidRPr="00652F91">
        <w:rPr>
          <w:rFonts w:cstheme="minorHAnsi"/>
          <w:sz w:val="24"/>
          <w:szCs w:val="24"/>
        </w:rPr>
        <w:t>o</w:t>
      </w:r>
      <w:r w:rsidRPr="00652F91">
        <w:rPr>
          <w:rFonts w:cstheme="minorHAnsi"/>
          <w:spacing w:val="-1"/>
          <w:sz w:val="24"/>
          <w:szCs w:val="24"/>
        </w:rPr>
        <w:t>a</w:t>
      </w:r>
      <w:r w:rsidRPr="00652F91">
        <w:rPr>
          <w:rFonts w:cstheme="minorHAnsi"/>
          <w:sz w:val="24"/>
          <w:szCs w:val="24"/>
        </w:rPr>
        <w:t xml:space="preserve">d </w:t>
      </w:r>
      <w:r w:rsidRPr="00652F91">
        <w:rPr>
          <w:rFonts w:cstheme="minorHAnsi"/>
          <w:spacing w:val="-2"/>
          <w:sz w:val="24"/>
          <w:szCs w:val="24"/>
        </w:rPr>
        <w:t>a</w:t>
      </w:r>
      <w:r w:rsidRPr="00652F91">
        <w:rPr>
          <w:rFonts w:cstheme="minorHAnsi"/>
          <w:spacing w:val="1"/>
          <w:sz w:val="24"/>
          <w:szCs w:val="24"/>
        </w:rPr>
        <w:t>r</w:t>
      </w:r>
      <w:r w:rsidRPr="00652F91">
        <w:rPr>
          <w:rFonts w:cstheme="minorHAnsi"/>
          <w:spacing w:val="-3"/>
          <w:sz w:val="24"/>
          <w:szCs w:val="24"/>
        </w:rPr>
        <w:t>e</w:t>
      </w:r>
      <w:r w:rsidRPr="00652F91">
        <w:rPr>
          <w:rFonts w:cstheme="minorHAnsi"/>
          <w:sz w:val="24"/>
          <w:szCs w:val="24"/>
        </w:rPr>
        <w:t xml:space="preserve">a </w:t>
      </w:r>
      <w:r w:rsidRPr="00652F91">
        <w:rPr>
          <w:rFonts w:cstheme="minorHAnsi"/>
          <w:spacing w:val="-2"/>
          <w:sz w:val="24"/>
          <w:szCs w:val="24"/>
        </w:rPr>
        <w:t>o</w:t>
      </w:r>
      <w:r w:rsidRPr="00652F91">
        <w:rPr>
          <w:rFonts w:cstheme="minorHAnsi"/>
          <w:sz w:val="24"/>
          <w:szCs w:val="24"/>
        </w:rPr>
        <w:t>f h</w:t>
      </w:r>
      <w:r w:rsidRPr="00652F91">
        <w:rPr>
          <w:rFonts w:cstheme="minorHAnsi"/>
          <w:spacing w:val="-1"/>
          <w:sz w:val="24"/>
          <w:szCs w:val="24"/>
        </w:rPr>
        <w:t>i</w:t>
      </w:r>
      <w:r w:rsidRPr="00652F91">
        <w:rPr>
          <w:rFonts w:cstheme="minorHAnsi"/>
          <w:sz w:val="24"/>
          <w:szCs w:val="24"/>
        </w:rPr>
        <w:t>s</w:t>
      </w:r>
      <w:r w:rsidRPr="00652F91">
        <w:rPr>
          <w:rFonts w:cstheme="minorHAnsi"/>
          <w:spacing w:val="1"/>
          <w:sz w:val="24"/>
          <w:szCs w:val="24"/>
        </w:rPr>
        <w:t>/</w:t>
      </w:r>
      <w:r w:rsidRPr="00652F91">
        <w:rPr>
          <w:rFonts w:cstheme="minorHAnsi"/>
          <w:sz w:val="24"/>
          <w:szCs w:val="24"/>
        </w:rPr>
        <w:t>h</w:t>
      </w:r>
      <w:r w:rsidRPr="00652F91">
        <w:rPr>
          <w:rFonts w:cstheme="minorHAnsi"/>
          <w:spacing w:val="-1"/>
          <w:sz w:val="24"/>
          <w:szCs w:val="24"/>
        </w:rPr>
        <w:t>e</w:t>
      </w:r>
      <w:r w:rsidRPr="00652F91">
        <w:rPr>
          <w:rFonts w:cstheme="minorHAnsi"/>
          <w:sz w:val="24"/>
          <w:szCs w:val="24"/>
        </w:rPr>
        <w:t>r co</w:t>
      </w:r>
      <w:r w:rsidRPr="00652F91">
        <w:rPr>
          <w:rFonts w:cstheme="minorHAnsi"/>
          <w:spacing w:val="-1"/>
          <w:sz w:val="24"/>
          <w:szCs w:val="24"/>
        </w:rPr>
        <w:t>u</w:t>
      </w:r>
      <w:r w:rsidRPr="00652F91">
        <w:rPr>
          <w:rFonts w:cstheme="minorHAnsi"/>
          <w:spacing w:val="1"/>
          <w:sz w:val="24"/>
          <w:szCs w:val="24"/>
        </w:rPr>
        <w:t>r</w:t>
      </w:r>
      <w:r w:rsidRPr="00652F91">
        <w:rPr>
          <w:rFonts w:cstheme="minorHAnsi"/>
          <w:sz w:val="24"/>
          <w:szCs w:val="24"/>
        </w:rPr>
        <w:t>se</w:t>
      </w:r>
      <w:r w:rsidRPr="00652F91">
        <w:rPr>
          <w:rFonts w:cstheme="minorHAnsi"/>
          <w:spacing w:val="-2"/>
          <w:sz w:val="24"/>
          <w:szCs w:val="24"/>
        </w:rPr>
        <w:t xml:space="preserve"> </w:t>
      </w:r>
      <w:r w:rsidRPr="00652F91">
        <w:rPr>
          <w:rFonts w:cstheme="minorHAnsi"/>
          <w:sz w:val="24"/>
          <w:szCs w:val="24"/>
        </w:rPr>
        <w:t>a</w:t>
      </w:r>
      <w:r w:rsidRPr="00652F91">
        <w:rPr>
          <w:rFonts w:cstheme="minorHAnsi"/>
          <w:spacing w:val="-1"/>
          <w:sz w:val="24"/>
          <w:szCs w:val="24"/>
        </w:rPr>
        <w:t>n</w:t>
      </w:r>
      <w:r w:rsidRPr="00652F91">
        <w:rPr>
          <w:rFonts w:cstheme="minorHAnsi"/>
          <w:sz w:val="24"/>
          <w:szCs w:val="24"/>
        </w:rPr>
        <w:t>d</w:t>
      </w:r>
      <w:r w:rsidRPr="00652F91">
        <w:rPr>
          <w:rFonts w:cstheme="minorHAnsi"/>
          <w:spacing w:val="-2"/>
          <w:sz w:val="24"/>
          <w:szCs w:val="24"/>
        </w:rPr>
        <w:t xml:space="preserve"> </w:t>
      </w:r>
      <w:r w:rsidRPr="00652F91">
        <w:rPr>
          <w:rFonts w:cstheme="minorHAnsi"/>
          <w:spacing w:val="1"/>
          <w:sz w:val="24"/>
          <w:szCs w:val="24"/>
        </w:rPr>
        <w:t>t</w:t>
      </w:r>
      <w:r w:rsidRPr="00652F91">
        <w:rPr>
          <w:rFonts w:cstheme="minorHAnsi"/>
          <w:sz w:val="24"/>
          <w:szCs w:val="24"/>
        </w:rPr>
        <w:t>h</w:t>
      </w:r>
      <w:r w:rsidRPr="00652F91">
        <w:rPr>
          <w:rFonts w:cstheme="minorHAnsi"/>
          <w:spacing w:val="-1"/>
          <w:sz w:val="24"/>
          <w:szCs w:val="24"/>
        </w:rPr>
        <w:t>i</w:t>
      </w:r>
      <w:r w:rsidRPr="00652F91">
        <w:rPr>
          <w:rFonts w:cstheme="minorHAnsi"/>
          <w:sz w:val="24"/>
          <w:szCs w:val="24"/>
        </w:rPr>
        <w:t>s</w:t>
      </w:r>
      <w:r w:rsidRPr="00652F91">
        <w:rPr>
          <w:rFonts w:cstheme="minorHAnsi"/>
          <w:spacing w:val="2"/>
          <w:sz w:val="24"/>
          <w:szCs w:val="24"/>
        </w:rPr>
        <w:t xml:space="preserve"> </w:t>
      </w:r>
      <w:r w:rsidRPr="00652F91">
        <w:rPr>
          <w:rFonts w:cstheme="minorHAnsi"/>
          <w:spacing w:val="-2"/>
          <w:sz w:val="24"/>
          <w:szCs w:val="24"/>
        </w:rPr>
        <w:t>s</w:t>
      </w:r>
      <w:r w:rsidRPr="00652F91">
        <w:rPr>
          <w:rFonts w:cstheme="minorHAnsi"/>
          <w:sz w:val="24"/>
          <w:szCs w:val="24"/>
        </w:rPr>
        <w:t>e</w:t>
      </w:r>
      <w:r w:rsidRPr="00652F91">
        <w:rPr>
          <w:rFonts w:cstheme="minorHAnsi"/>
          <w:spacing w:val="-1"/>
          <w:sz w:val="24"/>
          <w:szCs w:val="24"/>
        </w:rPr>
        <w:t>l</w:t>
      </w:r>
      <w:r w:rsidRPr="00652F91">
        <w:rPr>
          <w:rFonts w:cstheme="minorHAnsi"/>
          <w:sz w:val="24"/>
          <w:szCs w:val="24"/>
        </w:rPr>
        <w:t>ecti</w:t>
      </w:r>
      <w:r w:rsidRPr="00652F91">
        <w:rPr>
          <w:rFonts w:cstheme="minorHAnsi"/>
          <w:spacing w:val="-1"/>
          <w:sz w:val="24"/>
          <w:szCs w:val="24"/>
        </w:rPr>
        <w:t>o</w:t>
      </w:r>
      <w:r w:rsidRPr="00652F91">
        <w:rPr>
          <w:rFonts w:cstheme="minorHAnsi"/>
          <w:sz w:val="24"/>
          <w:szCs w:val="24"/>
        </w:rPr>
        <w:t>n/</w:t>
      </w:r>
      <w:r w:rsidRPr="00652F91">
        <w:rPr>
          <w:rFonts w:cstheme="minorHAnsi"/>
          <w:spacing w:val="2"/>
          <w:sz w:val="24"/>
          <w:szCs w:val="24"/>
        </w:rPr>
        <w:t>t</w:t>
      </w:r>
      <w:r w:rsidRPr="00652F91">
        <w:rPr>
          <w:rFonts w:cstheme="minorHAnsi"/>
          <w:sz w:val="24"/>
          <w:szCs w:val="24"/>
        </w:rPr>
        <w:t>o</w:t>
      </w:r>
      <w:r w:rsidRPr="00652F91">
        <w:rPr>
          <w:rFonts w:cstheme="minorHAnsi"/>
          <w:spacing w:val="-1"/>
          <w:sz w:val="24"/>
          <w:szCs w:val="24"/>
        </w:rPr>
        <w:t>pi</w:t>
      </w:r>
      <w:r w:rsidRPr="00652F91">
        <w:rPr>
          <w:rFonts w:cstheme="minorHAnsi"/>
          <w:sz w:val="24"/>
          <w:szCs w:val="24"/>
        </w:rPr>
        <w:t>c</w:t>
      </w:r>
      <w:r w:rsidRPr="00652F91">
        <w:rPr>
          <w:rFonts w:cstheme="minorHAnsi"/>
          <w:spacing w:val="-1"/>
          <w:sz w:val="24"/>
          <w:szCs w:val="24"/>
        </w:rPr>
        <w:t xml:space="preserve"> </w:t>
      </w:r>
      <w:r w:rsidRPr="00652F91">
        <w:rPr>
          <w:rFonts w:cstheme="minorHAnsi"/>
          <w:spacing w:val="1"/>
          <w:sz w:val="24"/>
          <w:szCs w:val="24"/>
        </w:rPr>
        <w:t>m</w:t>
      </w:r>
      <w:r w:rsidRPr="00652F91">
        <w:rPr>
          <w:rFonts w:cstheme="minorHAnsi"/>
          <w:sz w:val="24"/>
          <w:szCs w:val="24"/>
        </w:rPr>
        <w:t>u</w:t>
      </w:r>
      <w:r w:rsidRPr="00652F91">
        <w:rPr>
          <w:rFonts w:cstheme="minorHAnsi"/>
          <w:spacing w:val="-3"/>
          <w:sz w:val="24"/>
          <w:szCs w:val="24"/>
        </w:rPr>
        <w:t>s</w:t>
      </w:r>
      <w:r w:rsidRPr="00652F91">
        <w:rPr>
          <w:rFonts w:cstheme="minorHAnsi"/>
          <w:sz w:val="24"/>
          <w:szCs w:val="24"/>
        </w:rPr>
        <w:t>t</w:t>
      </w:r>
      <w:r w:rsidRPr="00652F91">
        <w:rPr>
          <w:rFonts w:cstheme="minorHAnsi"/>
          <w:spacing w:val="2"/>
          <w:sz w:val="24"/>
          <w:szCs w:val="24"/>
        </w:rPr>
        <w:t xml:space="preserve"> </w:t>
      </w:r>
      <w:r w:rsidRPr="00652F91">
        <w:rPr>
          <w:rFonts w:cstheme="minorHAnsi"/>
          <w:sz w:val="24"/>
          <w:szCs w:val="24"/>
        </w:rPr>
        <w:t>be</w:t>
      </w:r>
      <w:r w:rsidRPr="00652F91">
        <w:rPr>
          <w:rFonts w:cstheme="minorHAnsi"/>
          <w:spacing w:val="-2"/>
          <w:sz w:val="24"/>
          <w:szCs w:val="24"/>
        </w:rPr>
        <w:t xml:space="preserve"> </w:t>
      </w:r>
      <w:r w:rsidRPr="00652F91">
        <w:rPr>
          <w:rFonts w:cstheme="minorHAnsi"/>
          <w:sz w:val="24"/>
          <w:szCs w:val="24"/>
        </w:rPr>
        <w:t>a</w:t>
      </w:r>
      <w:r w:rsidRPr="00652F91">
        <w:rPr>
          <w:rFonts w:cstheme="minorHAnsi"/>
          <w:spacing w:val="-3"/>
          <w:sz w:val="24"/>
          <w:szCs w:val="24"/>
        </w:rPr>
        <w:t>p</w:t>
      </w:r>
      <w:r w:rsidRPr="00652F91">
        <w:rPr>
          <w:rFonts w:cstheme="minorHAnsi"/>
          <w:sz w:val="24"/>
          <w:szCs w:val="24"/>
        </w:rPr>
        <w:t>pro</w:t>
      </w:r>
      <w:r w:rsidRPr="00652F91">
        <w:rPr>
          <w:rFonts w:cstheme="minorHAnsi"/>
          <w:spacing w:val="-2"/>
          <w:sz w:val="24"/>
          <w:szCs w:val="24"/>
        </w:rPr>
        <w:t>v</w:t>
      </w:r>
      <w:r w:rsidRPr="00652F91">
        <w:rPr>
          <w:rFonts w:cstheme="minorHAnsi"/>
          <w:sz w:val="24"/>
          <w:szCs w:val="24"/>
        </w:rPr>
        <w:t>ed by</w:t>
      </w:r>
      <w:r w:rsidRPr="00652F91">
        <w:rPr>
          <w:rFonts w:cstheme="minorHAnsi"/>
          <w:spacing w:val="-2"/>
          <w:sz w:val="24"/>
          <w:szCs w:val="24"/>
        </w:rPr>
        <w:t xml:space="preserve"> </w:t>
      </w:r>
      <w:r w:rsidRPr="00652F91">
        <w:rPr>
          <w:rFonts w:cstheme="minorHAnsi"/>
          <w:spacing w:val="1"/>
          <w:sz w:val="24"/>
          <w:szCs w:val="24"/>
        </w:rPr>
        <w:t>t</w:t>
      </w:r>
      <w:r w:rsidRPr="00652F91">
        <w:rPr>
          <w:rFonts w:cstheme="minorHAnsi"/>
          <w:sz w:val="24"/>
          <w:szCs w:val="24"/>
        </w:rPr>
        <w:t xml:space="preserve">he </w:t>
      </w:r>
      <w:r w:rsidRPr="00652F91">
        <w:rPr>
          <w:rFonts w:cstheme="minorHAnsi"/>
          <w:spacing w:val="-1"/>
          <w:sz w:val="24"/>
          <w:szCs w:val="24"/>
        </w:rPr>
        <w:t>Di</w:t>
      </w:r>
      <w:r w:rsidRPr="00652F91">
        <w:rPr>
          <w:rFonts w:cstheme="minorHAnsi"/>
          <w:sz w:val="24"/>
          <w:szCs w:val="24"/>
        </w:rPr>
        <w:t>sse</w:t>
      </w:r>
      <w:r w:rsidRPr="00652F91">
        <w:rPr>
          <w:rFonts w:cstheme="minorHAnsi"/>
          <w:spacing w:val="-2"/>
          <w:sz w:val="24"/>
          <w:szCs w:val="24"/>
        </w:rPr>
        <w:t>r</w:t>
      </w:r>
      <w:r w:rsidRPr="00652F91">
        <w:rPr>
          <w:rFonts w:cstheme="minorHAnsi"/>
          <w:spacing w:val="1"/>
          <w:sz w:val="24"/>
          <w:szCs w:val="24"/>
        </w:rPr>
        <w:t>t</w:t>
      </w:r>
      <w:r w:rsidRPr="00652F91">
        <w:rPr>
          <w:rFonts w:cstheme="minorHAnsi"/>
          <w:sz w:val="24"/>
          <w:szCs w:val="24"/>
        </w:rPr>
        <w:t>ati</w:t>
      </w:r>
      <w:r w:rsidRPr="00652F91">
        <w:rPr>
          <w:rFonts w:cstheme="minorHAnsi"/>
          <w:spacing w:val="-3"/>
          <w:sz w:val="24"/>
          <w:szCs w:val="24"/>
        </w:rPr>
        <w:t>o</w:t>
      </w:r>
      <w:r w:rsidRPr="00652F91">
        <w:rPr>
          <w:rFonts w:cstheme="minorHAnsi"/>
          <w:sz w:val="24"/>
          <w:szCs w:val="24"/>
        </w:rPr>
        <w:t xml:space="preserve">n </w:t>
      </w:r>
      <w:r w:rsidRPr="00652F91">
        <w:rPr>
          <w:rFonts w:cstheme="minorHAnsi"/>
          <w:spacing w:val="-1"/>
          <w:sz w:val="24"/>
          <w:szCs w:val="24"/>
        </w:rPr>
        <w:t>C</w:t>
      </w:r>
      <w:r w:rsidRPr="00652F91">
        <w:rPr>
          <w:rFonts w:cstheme="minorHAnsi"/>
          <w:sz w:val="24"/>
          <w:szCs w:val="24"/>
        </w:rPr>
        <w:t>om</w:t>
      </w:r>
      <w:r w:rsidRPr="00652F91">
        <w:rPr>
          <w:rFonts w:cstheme="minorHAnsi"/>
          <w:spacing w:val="1"/>
          <w:sz w:val="24"/>
          <w:szCs w:val="24"/>
        </w:rPr>
        <w:t>m</w:t>
      </w:r>
      <w:r w:rsidRPr="00652F91">
        <w:rPr>
          <w:rFonts w:cstheme="minorHAnsi"/>
          <w:spacing w:val="-1"/>
          <w:sz w:val="24"/>
          <w:szCs w:val="24"/>
        </w:rPr>
        <w:t>it</w:t>
      </w:r>
      <w:r w:rsidRPr="00652F91">
        <w:rPr>
          <w:rFonts w:cstheme="minorHAnsi"/>
          <w:spacing w:val="1"/>
          <w:sz w:val="24"/>
          <w:szCs w:val="24"/>
        </w:rPr>
        <w:t>t</w:t>
      </w:r>
      <w:r w:rsidRPr="00652F91">
        <w:rPr>
          <w:rFonts w:cstheme="minorHAnsi"/>
          <w:sz w:val="24"/>
          <w:szCs w:val="24"/>
        </w:rPr>
        <w:t>e</w:t>
      </w:r>
      <w:r w:rsidRPr="00652F91">
        <w:rPr>
          <w:rFonts w:cstheme="minorHAnsi"/>
          <w:spacing w:val="-1"/>
          <w:sz w:val="24"/>
          <w:szCs w:val="24"/>
        </w:rPr>
        <w:t>e</w:t>
      </w:r>
      <w:r w:rsidRPr="00652F91">
        <w:rPr>
          <w:rFonts w:cstheme="minorHAnsi"/>
          <w:sz w:val="24"/>
          <w:szCs w:val="24"/>
        </w:rPr>
        <w:t xml:space="preserve">. </w:t>
      </w:r>
      <w:r w:rsidRPr="00652F91">
        <w:rPr>
          <w:rFonts w:cstheme="minorHAnsi"/>
          <w:spacing w:val="-6"/>
          <w:sz w:val="24"/>
          <w:szCs w:val="24"/>
        </w:rPr>
        <w:t xml:space="preserve"> </w:t>
      </w:r>
      <w:r w:rsidRPr="00652F91">
        <w:rPr>
          <w:rFonts w:cstheme="minorHAnsi"/>
          <w:spacing w:val="7"/>
          <w:sz w:val="24"/>
          <w:szCs w:val="24"/>
        </w:rPr>
        <w:t>W</w:t>
      </w:r>
      <w:r w:rsidRPr="00652F91">
        <w:rPr>
          <w:rFonts w:cstheme="minorHAnsi"/>
          <w:spacing w:val="-3"/>
          <w:sz w:val="24"/>
          <w:szCs w:val="24"/>
        </w:rPr>
        <w:t>h</w:t>
      </w:r>
      <w:r w:rsidRPr="00652F91">
        <w:rPr>
          <w:rFonts w:cstheme="minorHAnsi"/>
          <w:spacing w:val="-1"/>
          <w:sz w:val="24"/>
          <w:szCs w:val="24"/>
        </w:rPr>
        <w:t>il</w:t>
      </w:r>
      <w:r w:rsidRPr="00652F91">
        <w:rPr>
          <w:rFonts w:cstheme="minorHAnsi"/>
          <w:sz w:val="24"/>
          <w:szCs w:val="24"/>
        </w:rPr>
        <w:t>e e</w:t>
      </w:r>
      <w:r w:rsidRPr="00652F91">
        <w:rPr>
          <w:rFonts w:cstheme="minorHAnsi"/>
          <w:spacing w:val="-2"/>
          <w:sz w:val="24"/>
          <w:szCs w:val="24"/>
        </w:rPr>
        <w:t>v</w:t>
      </w:r>
      <w:r w:rsidRPr="00652F91">
        <w:rPr>
          <w:rFonts w:cstheme="minorHAnsi"/>
          <w:sz w:val="24"/>
          <w:szCs w:val="24"/>
        </w:rPr>
        <w:t>ery</w:t>
      </w:r>
      <w:r w:rsidRPr="00652F91">
        <w:rPr>
          <w:rFonts w:cstheme="minorHAnsi"/>
          <w:spacing w:val="-1"/>
          <w:sz w:val="24"/>
          <w:szCs w:val="24"/>
        </w:rPr>
        <w:t xml:space="preserve"> </w:t>
      </w:r>
      <w:r w:rsidRPr="00652F91">
        <w:rPr>
          <w:rFonts w:cstheme="minorHAnsi"/>
          <w:spacing w:val="-3"/>
          <w:sz w:val="24"/>
          <w:szCs w:val="24"/>
        </w:rPr>
        <w:t>e</w:t>
      </w:r>
      <w:r w:rsidRPr="00652F91">
        <w:rPr>
          <w:rFonts w:cstheme="minorHAnsi"/>
          <w:spacing w:val="1"/>
          <w:sz w:val="24"/>
          <w:szCs w:val="24"/>
        </w:rPr>
        <w:t>ff</w:t>
      </w:r>
      <w:r w:rsidRPr="00652F91">
        <w:rPr>
          <w:rFonts w:cstheme="minorHAnsi"/>
          <w:sz w:val="24"/>
          <w:szCs w:val="24"/>
        </w:rPr>
        <w:t>o</w:t>
      </w:r>
      <w:r w:rsidRPr="00652F91">
        <w:rPr>
          <w:rFonts w:cstheme="minorHAnsi"/>
          <w:spacing w:val="-2"/>
          <w:sz w:val="24"/>
          <w:szCs w:val="24"/>
        </w:rPr>
        <w:t>r</w:t>
      </w:r>
      <w:r w:rsidRPr="00652F91">
        <w:rPr>
          <w:rFonts w:cstheme="minorHAnsi"/>
          <w:sz w:val="24"/>
          <w:szCs w:val="24"/>
        </w:rPr>
        <w:t>t</w:t>
      </w:r>
      <w:r w:rsidRPr="00652F91">
        <w:rPr>
          <w:rFonts w:cstheme="minorHAnsi"/>
          <w:spacing w:val="2"/>
          <w:sz w:val="24"/>
          <w:szCs w:val="24"/>
        </w:rPr>
        <w:t xml:space="preserve"> </w:t>
      </w:r>
      <w:r w:rsidRPr="00652F91">
        <w:rPr>
          <w:rFonts w:cstheme="minorHAnsi"/>
          <w:spacing w:val="-3"/>
          <w:sz w:val="24"/>
          <w:szCs w:val="24"/>
        </w:rPr>
        <w:t>w</w:t>
      </w:r>
      <w:r w:rsidRPr="00652F91">
        <w:rPr>
          <w:rFonts w:cstheme="minorHAnsi"/>
          <w:spacing w:val="-1"/>
          <w:sz w:val="24"/>
          <w:szCs w:val="24"/>
        </w:rPr>
        <w:t>il</w:t>
      </w:r>
      <w:r w:rsidRPr="00652F91">
        <w:rPr>
          <w:rFonts w:cstheme="minorHAnsi"/>
          <w:sz w:val="24"/>
          <w:szCs w:val="24"/>
        </w:rPr>
        <w:t xml:space="preserve">l be </w:t>
      </w:r>
      <w:r w:rsidRPr="00652F91">
        <w:rPr>
          <w:rFonts w:cstheme="minorHAnsi"/>
          <w:spacing w:val="1"/>
          <w:sz w:val="24"/>
          <w:szCs w:val="24"/>
        </w:rPr>
        <w:t>m</w:t>
      </w:r>
      <w:r w:rsidRPr="00652F91">
        <w:rPr>
          <w:rFonts w:cstheme="minorHAnsi"/>
          <w:sz w:val="24"/>
          <w:szCs w:val="24"/>
        </w:rPr>
        <w:t>a</w:t>
      </w:r>
      <w:r w:rsidRPr="00652F91">
        <w:rPr>
          <w:rFonts w:cstheme="minorHAnsi"/>
          <w:spacing w:val="-1"/>
          <w:sz w:val="24"/>
          <w:szCs w:val="24"/>
        </w:rPr>
        <w:t>d</w:t>
      </w:r>
      <w:r w:rsidRPr="00652F91">
        <w:rPr>
          <w:rFonts w:cstheme="minorHAnsi"/>
          <w:sz w:val="24"/>
          <w:szCs w:val="24"/>
        </w:rPr>
        <w:t>e</w:t>
      </w:r>
      <w:r w:rsidRPr="00652F91">
        <w:rPr>
          <w:rFonts w:cstheme="minorHAnsi"/>
          <w:spacing w:val="-2"/>
          <w:sz w:val="24"/>
          <w:szCs w:val="24"/>
        </w:rPr>
        <w:t xml:space="preserve"> </w:t>
      </w:r>
      <w:r w:rsidRPr="00652F91">
        <w:rPr>
          <w:rFonts w:cstheme="minorHAnsi"/>
          <w:spacing w:val="1"/>
          <w:sz w:val="24"/>
          <w:szCs w:val="24"/>
        </w:rPr>
        <w:t>t</w:t>
      </w:r>
      <w:r w:rsidRPr="00652F91">
        <w:rPr>
          <w:rFonts w:cstheme="minorHAnsi"/>
          <w:sz w:val="24"/>
          <w:szCs w:val="24"/>
        </w:rPr>
        <w:t>o s</w:t>
      </w:r>
      <w:r w:rsidRPr="00652F91">
        <w:rPr>
          <w:rFonts w:cstheme="minorHAnsi"/>
          <w:spacing w:val="-2"/>
          <w:sz w:val="24"/>
          <w:szCs w:val="24"/>
        </w:rPr>
        <w:t>u</w:t>
      </w:r>
      <w:r w:rsidRPr="00652F91">
        <w:rPr>
          <w:rFonts w:cstheme="minorHAnsi"/>
          <w:sz w:val="24"/>
          <w:szCs w:val="24"/>
        </w:rPr>
        <w:t>p</w:t>
      </w:r>
      <w:r w:rsidRPr="00652F91">
        <w:rPr>
          <w:rFonts w:cstheme="minorHAnsi"/>
          <w:spacing w:val="-1"/>
          <w:sz w:val="24"/>
          <w:szCs w:val="24"/>
        </w:rPr>
        <w:t>p</w:t>
      </w:r>
      <w:r w:rsidRPr="00652F91">
        <w:rPr>
          <w:rFonts w:cstheme="minorHAnsi"/>
          <w:sz w:val="24"/>
          <w:szCs w:val="24"/>
        </w:rPr>
        <w:t xml:space="preserve">ort </w:t>
      </w:r>
      <w:r w:rsidRPr="00652F91">
        <w:rPr>
          <w:rFonts w:cstheme="minorHAnsi"/>
          <w:spacing w:val="1"/>
          <w:sz w:val="24"/>
          <w:szCs w:val="24"/>
        </w:rPr>
        <w:t>t</w:t>
      </w:r>
      <w:r w:rsidRPr="00652F91">
        <w:rPr>
          <w:rFonts w:cstheme="minorHAnsi"/>
          <w:sz w:val="24"/>
          <w:szCs w:val="24"/>
        </w:rPr>
        <w:t>he</w:t>
      </w:r>
      <w:r w:rsidRPr="00652F91">
        <w:rPr>
          <w:rFonts w:cstheme="minorHAnsi"/>
          <w:spacing w:val="-2"/>
          <w:sz w:val="24"/>
          <w:szCs w:val="24"/>
        </w:rPr>
        <w:t xml:space="preserve"> </w:t>
      </w:r>
      <w:r w:rsidRPr="00652F91">
        <w:rPr>
          <w:rFonts w:cstheme="minorHAnsi"/>
          <w:sz w:val="24"/>
          <w:szCs w:val="24"/>
        </w:rPr>
        <w:t>s</w:t>
      </w:r>
      <w:r w:rsidRPr="00652F91">
        <w:rPr>
          <w:rFonts w:cstheme="minorHAnsi"/>
          <w:spacing w:val="1"/>
          <w:sz w:val="24"/>
          <w:szCs w:val="24"/>
        </w:rPr>
        <w:t>t</w:t>
      </w:r>
      <w:r w:rsidRPr="00652F91">
        <w:rPr>
          <w:rFonts w:cstheme="minorHAnsi"/>
          <w:sz w:val="24"/>
          <w:szCs w:val="24"/>
        </w:rPr>
        <w:t>u</w:t>
      </w:r>
      <w:r w:rsidRPr="00652F91">
        <w:rPr>
          <w:rFonts w:cstheme="minorHAnsi"/>
          <w:spacing w:val="-1"/>
          <w:sz w:val="24"/>
          <w:szCs w:val="24"/>
        </w:rPr>
        <w:t>d</w:t>
      </w:r>
      <w:r w:rsidRPr="00652F91">
        <w:rPr>
          <w:rFonts w:cstheme="minorHAnsi"/>
          <w:sz w:val="24"/>
          <w:szCs w:val="24"/>
        </w:rPr>
        <w:t>e</w:t>
      </w:r>
      <w:r w:rsidRPr="00652F91">
        <w:rPr>
          <w:rFonts w:cstheme="minorHAnsi"/>
          <w:spacing w:val="-3"/>
          <w:sz w:val="24"/>
          <w:szCs w:val="24"/>
        </w:rPr>
        <w:t>n</w:t>
      </w:r>
      <w:r w:rsidRPr="00652F91">
        <w:rPr>
          <w:rFonts w:cstheme="minorHAnsi"/>
          <w:spacing w:val="1"/>
          <w:sz w:val="24"/>
          <w:szCs w:val="24"/>
        </w:rPr>
        <w:t>t</w:t>
      </w:r>
      <w:r w:rsidRPr="00652F91">
        <w:rPr>
          <w:rFonts w:cstheme="minorHAnsi"/>
          <w:spacing w:val="-1"/>
          <w:sz w:val="24"/>
          <w:szCs w:val="24"/>
        </w:rPr>
        <w:t>'</w:t>
      </w:r>
      <w:r w:rsidRPr="00652F91">
        <w:rPr>
          <w:rFonts w:cstheme="minorHAnsi"/>
          <w:sz w:val="24"/>
          <w:szCs w:val="24"/>
        </w:rPr>
        <w:t>s</w:t>
      </w:r>
      <w:r w:rsidRPr="00652F91">
        <w:rPr>
          <w:rFonts w:cstheme="minorHAnsi"/>
          <w:spacing w:val="-1"/>
          <w:sz w:val="24"/>
          <w:szCs w:val="24"/>
        </w:rPr>
        <w:t xml:space="preserve"> </w:t>
      </w:r>
      <w:r w:rsidRPr="00652F91">
        <w:rPr>
          <w:rFonts w:cstheme="minorHAnsi"/>
          <w:spacing w:val="1"/>
          <w:sz w:val="24"/>
          <w:szCs w:val="24"/>
        </w:rPr>
        <w:t>t</w:t>
      </w:r>
      <w:r w:rsidRPr="00652F91">
        <w:rPr>
          <w:rFonts w:cstheme="minorHAnsi"/>
          <w:sz w:val="24"/>
          <w:szCs w:val="24"/>
        </w:rPr>
        <w:t>o</w:t>
      </w:r>
      <w:r w:rsidRPr="00652F91">
        <w:rPr>
          <w:rFonts w:cstheme="minorHAnsi"/>
          <w:spacing w:val="-1"/>
          <w:sz w:val="24"/>
          <w:szCs w:val="24"/>
        </w:rPr>
        <w:t>pi</w:t>
      </w:r>
      <w:r w:rsidRPr="00652F91">
        <w:rPr>
          <w:rFonts w:cstheme="minorHAnsi"/>
          <w:sz w:val="24"/>
          <w:szCs w:val="24"/>
        </w:rPr>
        <w:t>c</w:t>
      </w:r>
      <w:r w:rsidRPr="00652F91">
        <w:rPr>
          <w:rFonts w:cstheme="minorHAnsi"/>
          <w:spacing w:val="-1"/>
          <w:sz w:val="24"/>
          <w:szCs w:val="24"/>
        </w:rPr>
        <w:t xml:space="preserve"> </w:t>
      </w:r>
      <w:r w:rsidRPr="00652F91">
        <w:rPr>
          <w:rFonts w:cstheme="minorHAnsi"/>
          <w:sz w:val="24"/>
          <w:szCs w:val="24"/>
        </w:rPr>
        <w:t>ch</w:t>
      </w:r>
      <w:r w:rsidRPr="00652F91">
        <w:rPr>
          <w:rFonts w:cstheme="minorHAnsi"/>
          <w:spacing w:val="-1"/>
          <w:sz w:val="24"/>
          <w:szCs w:val="24"/>
        </w:rPr>
        <w:t>oi</w:t>
      </w:r>
      <w:r w:rsidRPr="00652F91">
        <w:rPr>
          <w:rFonts w:cstheme="minorHAnsi"/>
          <w:sz w:val="24"/>
          <w:szCs w:val="24"/>
        </w:rPr>
        <w:t xml:space="preserve">ce, </w:t>
      </w:r>
      <w:r w:rsidRPr="00652F91">
        <w:rPr>
          <w:rFonts w:cstheme="minorHAnsi"/>
          <w:spacing w:val="1"/>
          <w:sz w:val="24"/>
          <w:szCs w:val="24"/>
        </w:rPr>
        <w:t>t</w:t>
      </w:r>
      <w:r w:rsidRPr="00652F91">
        <w:rPr>
          <w:rFonts w:cstheme="minorHAnsi"/>
          <w:sz w:val="24"/>
          <w:szCs w:val="24"/>
        </w:rPr>
        <w:t>he d</w:t>
      </w:r>
      <w:r w:rsidRPr="00652F91">
        <w:rPr>
          <w:rFonts w:cstheme="minorHAnsi"/>
          <w:spacing w:val="-1"/>
          <w:sz w:val="24"/>
          <w:szCs w:val="24"/>
        </w:rPr>
        <w:t>e</w:t>
      </w:r>
      <w:r w:rsidRPr="00652F91">
        <w:rPr>
          <w:rFonts w:cstheme="minorHAnsi"/>
          <w:sz w:val="24"/>
          <w:szCs w:val="24"/>
        </w:rPr>
        <w:t>c</w:t>
      </w:r>
      <w:r w:rsidRPr="00652F91">
        <w:rPr>
          <w:rFonts w:cstheme="minorHAnsi"/>
          <w:spacing w:val="-1"/>
          <w:sz w:val="24"/>
          <w:szCs w:val="24"/>
        </w:rPr>
        <w:t>i</w:t>
      </w:r>
      <w:r w:rsidRPr="00652F91">
        <w:rPr>
          <w:rFonts w:cstheme="minorHAnsi"/>
          <w:sz w:val="24"/>
          <w:szCs w:val="24"/>
        </w:rPr>
        <w:t>s</w:t>
      </w:r>
      <w:r w:rsidRPr="00652F91">
        <w:rPr>
          <w:rFonts w:cstheme="minorHAnsi"/>
          <w:spacing w:val="-1"/>
          <w:sz w:val="24"/>
          <w:szCs w:val="24"/>
        </w:rPr>
        <w:t>i</w:t>
      </w:r>
      <w:r w:rsidRPr="00652F91">
        <w:rPr>
          <w:rFonts w:cstheme="minorHAnsi"/>
          <w:sz w:val="24"/>
          <w:szCs w:val="24"/>
        </w:rPr>
        <w:t xml:space="preserve">on </w:t>
      </w:r>
      <w:r w:rsidRPr="00652F91">
        <w:rPr>
          <w:rFonts w:cstheme="minorHAnsi"/>
          <w:spacing w:val="-1"/>
          <w:sz w:val="24"/>
          <w:szCs w:val="24"/>
        </w:rPr>
        <w:t>i</w:t>
      </w:r>
      <w:r w:rsidRPr="00652F91">
        <w:rPr>
          <w:rFonts w:cstheme="minorHAnsi"/>
          <w:sz w:val="24"/>
          <w:szCs w:val="24"/>
        </w:rPr>
        <w:t>s</w:t>
      </w:r>
      <w:r w:rsidRPr="00652F91">
        <w:rPr>
          <w:rFonts w:cstheme="minorHAnsi"/>
          <w:spacing w:val="1"/>
          <w:sz w:val="24"/>
          <w:szCs w:val="24"/>
        </w:rPr>
        <w:t xml:space="preserve"> </w:t>
      </w:r>
      <w:r w:rsidRPr="00652F91">
        <w:rPr>
          <w:rFonts w:cstheme="minorHAnsi"/>
          <w:sz w:val="24"/>
          <w:szCs w:val="24"/>
        </w:rPr>
        <w:t>d</w:t>
      </w:r>
      <w:r w:rsidRPr="00652F91">
        <w:rPr>
          <w:rFonts w:cstheme="minorHAnsi"/>
          <w:spacing w:val="-1"/>
          <w:sz w:val="24"/>
          <w:szCs w:val="24"/>
        </w:rPr>
        <w:t>e</w:t>
      </w:r>
      <w:r w:rsidRPr="00652F91">
        <w:rPr>
          <w:rFonts w:cstheme="minorHAnsi"/>
          <w:sz w:val="24"/>
          <w:szCs w:val="24"/>
        </w:rPr>
        <w:t>p</w:t>
      </w:r>
      <w:r w:rsidRPr="00652F91">
        <w:rPr>
          <w:rFonts w:cstheme="minorHAnsi"/>
          <w:spacing w:val="-1"/>
          <w:sz w:val="24"/>
          <w:szCs w:val="24"/>
        </w:rPr>
        <w:t>e</w:t>
      </w:r>
      <w:r w:rsidRPr="00652F91">
        <w:rPr>
          <w:rFonts w:cstheme="minorHAnsi"/>
          <w:sz w:val="24"/>
          <w:szCs w:val="24"/>
        </w:rPr>
        <w:t>n</w:t>
      </w:r>
      <w:r w:rsidRPr="00652F91">
        <w:rPr>
          <w:rFonts w:cstheme="minorHAnsi"/>
          <w:spacing w:val="-1"/>
          <w:sz w:val="24"/>
          <w:szCs w:val="24"/>
        </w:rPr>
        <w:t>d</w:t>
      </w:r>
      <w:r w:rsidRPr="00652F91">
        <w:rPr>
          <w:rFonts w:cstheme="minorHAnsi"/>
          <w:sz w:val="24"/>
          <w:szCs w:val="24"/>
        </w:rPr>
        <w:t>e</w:t>
      </w:r>
      <w:r w:rsidRPr="00652F91">
        <w:rPr>
          <w:rFonts w:cstheme="minorHAnsi"/>
          <w:spacing w:val="-1"/>
          <w:sz w:val="24"/>
          <w:szCs w:val="24"/>
        </w:rPr>
        <w:t>n</w:t>
      </w:r>
      <w:r w:rsidRPr="00652F91">
        <w:rPr>
          <w:rFonts w:cstheme="minorHAnsi"/>
          <w:sz w:val="24"/>
          <w:szCs w:val="24"/>
        </w:rPr>
        <w:t>t on</w:t>
      </w:r>
      <w:r w:rsidRPr="00652F91">
        <w:rPr>
          <w:rFonts w:cstheme="minorHAnsi"/>
          <w:spacing w:val="-2"/>
          <w:sz w:val="24"/>
          <w:szCs w:val="24"/>
        </w:rPr>
        <w:t xml:space="preserve"> </w:t>
      </w:r>
      <w:r w:rsidRPr="00652F91">
        <w:rPr>
          <w:rFonts w:cstheme="minorHAnsi"/>
          <w:spacing w:val="1"/>
          <w:sz w:val="24"/>
          <w:szCs w:val="24"/>
        </w:rPr>
        <w:t>t</w:t>
      </w:r>
      <w:r w:rsidRPr="00652F91">
        <w:rPr>
          <w:rFonts w:cstheme="minorHAnsi"/>
          <w:sz w:val="24"/>
          <w:szCs w:val="24"/>
        </w:rPr>
        <w:t>he</w:t>
      </w:r>
      <w:r w:rsidRPr="00652F91">
        <w:rPr>
          <w:rFonts w:cstheme="minorHAnsi"/>
          <w:spacing w:val="-2"/>
          <w:sz w:val="24"/>
          <w:szCs w:val="24"/>
        </w:rPr>
        <w:t xml:space="preserve"> </w:t>
      </w:r>
      <w:r w:rsidRPr="00652F91">
        <w:rPr>
          <w:rFonts w:cstheme="minorHAnsi"/>
          <w:sz w:val="24"/>
          <w:szCs w:val="24"/>
        </w:rPr>
        <w:t>a</w:t>
      </w:r>
      <w:r w:rsidRPr="00652F91">
        <w:rPr>
          <w:rFonts w:cstheme="minorHAnsi"/>
          <w:spacing w:val="-1"/>
          <w:sz w:val="24"/>
          <w:szCs w:val="24"/>
        </w:rPr>
        <w:t>bili</w:t>
      </w:r>
      <w:r w:rsidRPr="00652F91">
        <w:rPr>
          <w:rFonts w:cstheme="minorHAnsi"/>
          <w:spacing w:val="1"/>
          <w:sz w:val="24"/>
          <w:szCs w:val="24"/>
        </w:rPr>
        <w:t>t</w:t>
      </w:r>
      <w:r w:rsidRPr="00652F91">
        <w:rPr>
          <w:rFonts w:cstheme="minorHAnsi"/>
          <w:sz w:val="24"/>
          <w:szCs w:val="24"/>
        </w:rPr>
        <w:t>y</w:t>
      </w:r>
      <w:r w:rsidRPr="00652F91">
        <w:rPr>
          <w:rFonts w:cstheme="minorHAnsi"/>
          <w:spacing w:val="-1"/>
          <w:sz w:val="24"/>
          <w:szCs w:val="24"/>
        </w:rPr>
        <w:t xml:space="preserve"> </w:t>
      </w:r>
      <w:r w:rsidRPr="00652F91">
        <w:rPr>
          <w:rFonts w:cstheme="minorHAnsi"/>
          <w:sz w:val="24"/>
          <w:szCs w:val="24"/>
        </w:rPr>
        <w:t>of</w:t>
      </w:r>
      <w:r w:rsidRPr="00652F91">
        <w:rPr>
          <w:rFonts w:cstheme="minorHAnsi"/>
          <w:spacing w:val="2"/>
          <w:sz w:val="24"/>
          <w:szCs w:val="24"/>
        </w:rPr>
        <w:t xml:space="preserve"> </w:t>
      </w:r>
      <w:r w:rsidRPr="00652F91">
        <w:rPr>
          <w:rFonts w:cstheme="minorHAnsi"/>
          <w:spacing w:val="1"/>
          <w:sz w:val="24"/>
          <w:szCs w:val="24"/>
        </w:rPr>
        <w:t>t</w:t>
      </w:r>
      <w:r w:rsidRPr="00652F91">
        <w:rPr>
          <w:rFonts w:cstheme="minorHAnsi"/>
          <w:sz w:val="24"/>
          <w:szCs w:val="24"/>
        </w:rPr>
        <w:t>he</w:t>
      </w:r>
      <w:r w:rsidRPr="00652F91">
        <w:rPr>
          <w:rFonts w:cstheme="minorHAnsi"/>
          <w:spacing w:val="-2"/>
          <w:sz w:val="24"/>
          <w:szCs w:val="24"/>
        </w:rPr>
        <w:t xml:space="preserve"> </w:t>
      </w:r>
      <w:r w:rsidRPr="00652F91">
        <w:rPr>
          <w:rFonts w:cstheme="minorHAnsi"/>
          <w:sz w:val="24"/>
          <w:szCs w:val="24"/>
        </w:rPr>
        <w:t>pr</w:t>
      </w:r>
      <w:r w:rsidRPr="00652F91">
        <w:rPr>
          <w:rFonts w:cstheme="minorHAnsi"/>
          <w:spacing w:val="-2"/>
          <w:sz w:val="24"/>
          <w:szCs w:val="24"/>
        </w:rPr>
        <w:t>o</w:t>
      </w:r>
      <w:r w:rsidRPr="00652F91">
        <w:rPr>
          <w:rFonts w:cstheme="minorHAnsi"/>
          <w:sz w:val="24"/>
          <w:szCs w:val="24"/>
        </w:rPr>
        <w:t>gr</w:t>
      </w:r>
      <w:r w:rsidRPr="00652F91">
        <w:rPr>
          <w:rFonts w:cstheme="minorHAnsi"/>
          <w:spacing w:val="-2"/>
          <w:sz w:val="24"/>
          <w:szCs w:val="24"/>
        </w:rPr>
        <w:t>a</w:t>
      </w:r>
      <w:r w:rsidRPr="00652F91">
        <w:rPr>
          <w:rFonts w:cstheme="minorHAnsi"/>
          <w:spacing w:val="1"/>
          <w:sz w:val="24"/>
          <w:szCs w:val="24"/>
        </w:rPr>
        <w:t>mm</w:t>
      </w:r>
      <w:r w:rsidRPr="00652F91">
        <w:rPr>
          <w:rFonts w:cstheme="minorHAnsi"/>
          <w:sz w:val="24"/>
          <w:szCs w:val="24"/>
        </w:rPr>
        <w:t>e</w:t>
      </w:r>
      <w:r w:rsidRPr="00652F91">
        <w:rPr>
          <w:rFonts w:cstheme="minorHAnsi"/>
          <w:spacing w:val="-2"/>
          <w:sz w:val="24"/>
          <w:szCs w:val="24"/>
        </w:rPr>
        <w:t xml:space="preserve"> </w:t>
      </w:r>
      <w:r w:rsidRPr="00652F91">
        <w:rPr>
          <w:rFonts w:cstheme="minorHAnsi"/>
          <w:spacing w:val="1"/>
          <w:sz w:val="24"/>
          <w:szCs w:val="24"/>
        </w:rPr>
        <w:t>t</w:t>
      </w:r>
      <w:r w:rsidRPr="00652F91">
        <w:rPr>
          <w:rFonts w:cstheme="minorHAnsi"/>
          <w:sz w:val="24"/>
          <w:szCs w:val="24"/>
        </w:rPr>
        <w:t>e</w:t>
      </w:r>
      <w:r w:rsidRPr="00652F91">
        <w:rPr>
          <w:rFonts w:cstheme="minorHAnsi"/>
          <w:spacing w:val="-3"/>
          <w:sz w:val="24"/>
          <w:szCs w:val="24"/>
        </w:rPr>
        <w:t>a</w:t>
      </w:r>
      <w:r w:rsidRPr="00652F91">
        <w:rPr>
          <w:rFonts w:cstheme="minorHAnsi"/>
          <w:sz w:val="24"/>
          <w:szCs w:val="24"/>
        </w:rPr>
        <w:t xml:space="preserve">m </w:t>
      </w:r>
      <w:r w:rsidRPr="00652F91">
        <w:rPr>
          <w:rFonts w:cstheme="minorHAnsi"/>
          <w:spacing w:val="1"/>
          <w:sz w:val="24"/>
          <w:szCs w:val="24"/>
        </w:rPr>
        <w:t>t</w:t>
      </w:r>
      <w:r w:rsidRPr="00652F91">
        <w:rPr>
          <w:rFonts w:cstheme="minorHAnsi"/>
          <w:sz w:val="24"/>
          <w:szCs w:val="24"/>
        </w:rPr>
        <w:t>o</w:t>
      </w:r>
      <w:r w:rsidRPr="00652F91">
        <w:rPr>
          <w:rFonts w:cstheme="minorHAnsi"/>
          <w:spacing w:val="-2"/>
          <w:sz w:val="24"/>
          <w:szCs w:val="24"/>
        </w:rPr>
        <w:t xml:space="preserve"> </w:t>
      </w:r>
      <w:r w:rsidRPr="00652F91">
        <w:rPr>
          <w:rFonts w:cstheme="minorHAnsi"/>
          <w:sz w:val="24"/>
          <w:szCs w:val="24"/>
        </w:rPr>
        <w:t>pro</w:t>
      </w:r>
      <w:r w:rsidRPr="00652F91">
        <w:rPr>
          <w:rFonts w:cstheme="minorHAnsi"/>
          <w:spacing w:val="-2"/>
          <w:sz w:val="24"/>
          <w:szCs w:val="24"/>
        </w:rPr>
        <w:t>v</w:t>
      </w:r>
      <w:r w:rsidRPr="00652F91">
        <w:rPr>
          <w:rFonts w:cstheme="minorHAnsi"/>
          <w:spacing w:val="-1"/>
          <w:sz w:val="24"/>
          <w:szCs w:val="24"/>
        </w:rPr>
        <w:t>i</w:t>
      </w:r>
      <w:r w:rsidRPr="00652F91">
        <w:rPr>
          <w:rFonts w:cstheme="minorHAnsi"/>
          <w:sz w:val="24"/>
          <w:szCs w:val="24"/>
        </w:rPr>
        <w:t xml:space="preserve">de a </w:t>
      </w:r>
      <w:r w:rsidRPr="00652F91">
        <w:rPr>
          <w:rFonts w:cstheme="minorHAnsi"/>
          <w:spacing w:val="-2"/>
          <w:sz w:val="24"/>
          <w:szCs w:val="24"/>
        </w:rPr>
        <w:t>s</w:t>
      </w:r>
      <w:r w:rsidRPr="00652F91">
        <w:rPr>
          <w:rFonts w:cstheme="minorHAnsi"/>
          <w:sz w:val="24"/>
          <w:szCs w:val="24"/>
        </w:rPr>
        <w:t>u</w:t>
      </w:r>
      <w:r w:rsidRPr="00652F91">
        <w:rPr>
          <w:rFonts w:cstheme="minorHAnsi"/>
          <w:spacing w:val="-1"/>
          <w:sz w:val="24"/>
          <w:szCs w:val="24"/>
        </w:rPr>
        <w:t>i</w:t>
      </w:r>
      <w:r w:rsidRPr="00652F91">
        <w:rPr>
          <w:rFonts w:cstheme="minorHAnsi"/>
          <w:spacing w:val="1"/>
          <w:sz w:val="24"/>
          <w:szCs w:val="24"/>
        </w:rPr>
        <w:t>t</w:t>
      </w:r>
      <w:r w:rsidRPr="00652F91">
        <w:rPr>
          <w:rFonts w:cstheme="minorHAnsi"/>
          <w:sz w:val="24"/>
          <w:szCs w:val="24"/>
        </w:rPr>
        <w:t>a</w:t>
      </w:r>
      <w:r w:rsidRPr="00652F91">
        <w:rPr>
          <w:rFonts w:cstheme="minorHAnsi"/>
          <w:spacing w:val="-1"/>
          <w:sz w:val="24"/>
          <w:szCs w:val="24"/>
        </w:rPr>
        <w:t>bl</w:t>
      </w:r>
      <w:r w:rsidRPr="00652F91">
        <w:rPr>
          <w:rFonts w:cstheme="minorHAnsi"/>
          <w:sz w:val="24"/>
          <w:szCs w:val="24"/>
        </w:rPr>
        <w:t>e su</w:t>
      </w:r>
      <w:r w:rsidRPr="00652F91">
        <w:rPr>
          <w:rFonts w:cstheme="minorHAnsi"/>
          <w:spacing w:val="-1"/>
          <w:sz w:val="24"/>
          <w:szCs w:val="24"/>
        </w:rPr>
        <w:t>p</w:t>
      </w:r>
      <w:r w:rsidRPr="00652F91">
        <w:rPr>
          <w:rFonts w:cstheme="minorHAnsi"/>
          <w:sz w:val="24"/>
          <w:szCs w:val="24"/>
        </w:rPr>
        <w:t>er</w:t>
      </w:r>
      <w:r w:rsidRPr="00652F91">
        <w:rPr>
          <w:rFonts w:cstheme="minorHAnsi"/>
          <w:spacing w:val="-2"/>
          <w:sz w:val="24"/>
          <w:szCs w:val="24"/>
        </w:rPr>
        <w:t>v</w:t>
      </w:r>
      <w:r w:rsidRPr="00652F91">
        <w:rPr>
          <w:rFonts w:cstheme="minorHAnsi"/>
          <w:spacing w:val="-1"/>
          <w:sz w:val="24"/>
          <w:szCs w:val="24"/>
        </w:rPr>
        <w:t>i</w:t>
      </w:r>
      <w:r w:rsidRPr="00652F91">
        <w:rPr>
          <w:rFonts w:cstheme="minorHAnsi"/>
          <w:sz w:val="24"/>
          <w:szCs w:val="24"/>
        </w:rPr>
        <w:t>sor.</w:t>
      </w:r>
    </w:p>
    <w:p w14:paraId="02D5C842" w14:textId="5E704824" w:rsidR="007E0422" w:rsidRDefault="007E0422" w:rsidP="007E0422">
      <w:pPr>
        <w:pStyle w:val="BulletBlack"/>
        <w:tabs>
          <w:tab w:val="clear" w:pos="432"/>
        </w:tabs>
      </w:pPr>
    </w:p>
    <w:p w14:paraId="148C87D1" w14:textId="6E431545" w:rsidR="007E0422" w:rsidRDefault="007E0422" w:rsidP="007E0422">
      <w:pPr>
        <w:pStyle w:val="BulletBlack"/>
        <w:tabs>
          <w:tab w:val="clear" w:pos="432"/>
        </w:tabs>
      </w:pPr>
    </w:p>
    <w:p w14:paraId="1E93E8B0" w14:textId="2B525BB7" w:rsidR="007E0422" w:rsidRDefault="007E0422" w:rsidP="007E0422">
      <w:pPr>
        <w:pStyle w:val="BulletBlack"/>
        <w:tabs>
          <w:tab w:val="clear" w:pos="432"/>
        </w:tabs>
      </w:pPr>
    </w:p>
    <w:p w14:paraId="119542AA" w14:textId="262B3CAA" w:rsidR="007E0422" w:rsidRDefault="007E0422" w:rsidP="007E0422">
      <w:pPr>
        <w:pStyle w:val="BulletBlack"/>
        <w:tabs>
          <w:tab w:val="clear" w:pos="432"/>
        </w:tabs>
      </w:pPr>
    </w:p>
    <w:p w14:paraId="63C3157B" w14:textId="4E1BF3B6" w:rsidR="007E0422" w:rsidRDefault="007E0422" w:rsidP="007E0422">
      <w:pPr>
        <w:pStyle w:val="BulletBlack"/>
        <w:tabs>
          <w:tab w:val="clear" w:pos="432"/>
        </w:tabs>
      </w:pPr>
    </w:p>
    <w:p w14:paraId="216179C4" w14:textId="33891637" w:rsidR="007E0422" w:rsidRDefault="007E0422" w:rsidP="007E0422">
      <w:pPr>
        <w:pStyle w:val="BulletBlack"/>
        <w:tabs>
          <w:tab w:val="clear" w:pos="432"/>
        </w:tabs>
      </w:pPr>
    </w:p>
    <w:p w14:paraId="2D2616CC" w14:textId="29454948" w:rsidR="007E0422" w:rsidRDefault="007E0422" w:rsidP="007E0422">
      <w:pPr>
        <w:pStyle w:val="BulletBlack"/>
        <w:tabs>
          <w:tab w:val="clear" w:pos="432"/>
        </w:tabs>
      </w:pPr>
    </w:p>
    <w:p w14:paraId="62191955" w14:textId="77EDCB56" w:rsidR="007E0422" w:rsidRDefault="007E0422" w:rsidP="007E0422">
      <w:pPr>
        <w:pStyle w:val="BulletBlack"/>
        <w:tabs>
          <w:tab w:val="clear" w:pos="432"/>
        </w:tabs>
      </w:pPr>
    </w:p>
    <w:p w14:paraId="789E8CF0" w14:textId="7591C633" w:rsidR="007E0422" w:rsidRDefault="007E0422" w:rsidP="007E0422">
      <w:pPr>
        <w:pStyle w:val="BulletBlack"/>
        <w:tabs>
          <w:tab w:val="clear" w:pos="432"/>
        </w:tabs>
      </w:pPr>
    </w:p>
    <w:p w14:paraId="746D8BD5" w14:textId="299A6D94" w:rsidR="007E0422" w:rsidRDefault="007E0422" w:rsidP="007E0422">
      <w:pPr>
        <w:pStyle w:val="BulletBlack"/>
        <w:tabs>
          <w:tab w:val="clear" w:pos="432"/>
        </w:tabs>
      </w:pPr>
    </w:p>
    <w:p w14:paraId="246AA2B4" w14:textId="29F0A85C" w:rsidR="007E0422" w:rsidRDefault="007E0422" w:rsidP="007E0422">
      <w:pPr>
        <w:pStyle w:val="BulletBlack"/>
        <w:tabs>
          <w:tab w:val="clear" w:pos="432"/>
        </w:tabs>
      </w:pPr>
    </w:p>
    <w:p w14:paraId="1077AA84" w14:textId="59D53C4E" w:rsidR="007E0422" w:rsidRDefault="007E0422" w:rsidP="007E0422">
      <w:pPr>
        <w:pStyle w:val="BulletBlack"/>
        <w:tabs>
          <w:tab w:val="clear" w:pos="432"/>
        </w:tabs>
      </w:pPr>
    </w:p>
    <w:p w14:paraId="64775892" w14:textId="518DC9E1" w:rsidR="007E0422" w:rsidRDefault="007E0422" w:rsidP="007E0422">
      <w:pPr>
        <w:pStyle w:val="BulletBlack"/>
        <w:tabs>
          <w:tab w:val="clear" w:pos="432"/>
        </w:tabs>
      </w:pPr>
    </w:p>
    <w:p w14:paraId="4786ABB5" w14:textId="147618F8" w:rsidR="007E0422" w:rsidRDefault="007E0422" w:rsidP="007E0422">
      <w:pPr>
        <w:pStyle w:val="BulletBlack"/>
        <w:tabs>
          <w:tab w:val="clear" w:pos="432"/>
        </w:tabs>
      </w:pPr>
    </w:p>
    <w:sectPr w:rsidR="007E0422" w:rsidSect="008D25E9">
      <w:type w:val="continuous"/>
      <w:pgSz w:w="11906" w:h="16838" w:code="9"/>
      <w:pgMar w:top="510" w:right="680" w:bottom="1588" w:left="6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22035" w14:textId="77777777" w:rsidR="005A7225" w:rsidRDefault="005A7225" w:rsidP="00357ADB">
      <w:r>
        <w:separator/>
      </w:r>
    </w:p>
  </w:endnote>
  <w:endnote w:type="continuationSeparator" w:id="0">
    <w:p w14:paraId="30FEC099" w14:textId="77777777" w:rsidR="005A7225" w:rsidRDefault="005A7225" w:rsidP="0035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Mangal"/>
    <w:panose1 w:val="020B0504020202020204"/>
    <w:charset w:val="00"/>
    <w:family w:val="swiss"/>
    <w:pitch w:val="variable"/>
    <w:sig w:usb0="E100AAFF" w:usb1="D000FFFB" w:usb2="00000028" w:usb3="00000000" w:csb0="000101FF" w:csb1="00000000"/>
  </w:font>
  <w:font w:name="Aktiv Grotesk Medium">
    <w:altName w:val="Mangal"/>
    <w:panose1 w:val="020B0604020202020204"/>
    <w:charset w:val="00"/>
    <w:family w:val="swiss"/>
    <w:pitch w:val="variable"/>
    <w:sig w:usb0="E580AEFF" w:usb1="C200FFFF" w:usb2="00000028" w:usb3="00000000" w:csb0="000101FF" w:csb1="00000000"/>
  </w:font>
  <w:font w:name="degular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4465" w14:textId="0A1C2F48" w:rsidR="00E3143A" w:rsidRDefault="00134287">
    <w:pPr>
      <w:pStyle w:val="Footer"/>
    </w:pPr>
    <w:r>
      <w:rPr>
        <w:noProof/>
      </w:rPr>
      <w:drawing>
        <wp:anchor distT="0" distB="0" distL="114300" distR="114300" simplePos="0" relativeHeight="251659264" behindDoc="0" locked="0" layoutInCell="1" allowOverlap="1" wp14:anchorId="764EA649" wp14:editId="424E2326">
          <wp:simplePos x="0" y="0"/>
          <wp:positionH relativeFrom="margin">
            <wp:posOffset>0</wp:posOffset>
          </wp:positionH>
          <wp:positionV relativeFrom="paragraph">
            <wp:posOffset>235585</wp:posOffset>
          </wp:positionV>
          <wp:extent cx="710565" cy="266065"/>
          <wp:effectExtent l="0" t="0" r="0" b="635"/>
          <wp:wrapSquare wrapText="bothSides"/>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0565" cy="266065"/>
                  </a:xfrm>
                  <a:prstGeom prst="rect">
                    <a:avLst/>
                  </a:prstGeom>
                </pic:spPr>
              </pic:pic>
            </a:graphicData>
          </a:graphic>
          <wp14:sizeRelH relativeFrom="page">
            <wp14:pctWidth>0</wp14:pctWidth>
          </wp14:sizeRelH>
          <wp14:sizeRelV relativeFrom="page">
            <wp14:pctHeight>0</wp14:pctHeight>
          </wp14:sizeRelV>
        </wp:anchor>
      </w:drawing>
    </w:r>
  </w:p>
  <w:p w14:paraId="1965317C" w14:textId="191307BA" w:rsidR="00E3143A" w:rsidRDefault="00E31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55F80" w14:textId="77777777" w:rsidR="005A7225" w:rsidRDefault="005A7225" w:rsidP="00357ADB">
      <w:r>
        <w:separator/>
      </w:r>
    </w:p>
  </w:footnote>
  <w:footnote w:type="continuationSeparator" w:id="0">
    <w:p w14:paraId="19E7392C" w14:textId="77777777" w:rsidR="005A7225" w:rsidRDefault="005A7225" w:rsidP="00357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4D3A"/>
    <w:multiLevelType w:val="hybridMultilevel"/>
    <w:tmpl w:val="C9764BDE"/>
    <w:lvl w:ilvl="0" w:tplc="E7B492F4">
      <w:start w:val="1"/>
      <w:numFmt w:val="bullet"/>
      <w:lvlText w:val="+"/>
      <w:lvlJc w:val="left"/>
      <w:pPr>
        <w:ind w:left="720" w:hanging="360"/>
      </w:pPr>
      <w:rPr>
        <w:rFonts w:ascii="Arial" w:hAnsi="Arial" w:hint="default"/>
        <w:color w:val="0072ED"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C050E"/>
    <w:multiLevelType w:val="multilevel"/>
    <w:tmpl w:val="7A2C8A26"/>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2D479F5"/>
    <w:multiLevelType w:val="hybridMultilevel"/>
    <w:tmpl w:val="346C9740"/>
    <w:lvl w:ilvl="0" w:tplc="82D824AC">
      <w:start w:val="1"/>
      <w:numFmt w:val="bullet"/>
      <w:lvlText w:val="+"/>
      <w:lvlJc w:val="left"/>
      <w:pPr>
        <w:ind w:left="720" w:hanging="360"/>
      </w:pPr>
      <w:rPr>
        <w:rFonts w:ascii="Arial" w:hAnsi="Arial" w:hint="default"/>
        <w:color w:val="7655D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B10BD"/>
    <w:multiLevelType w:val="hybridMultilevel"/>
    <w:tmpl w:val="94F4CF1C"/>
    <w:lvl w:ilvl="0" w:tplc="08090001">
      <w:start w:val="1"/>
      <w:numFmt w:val="bullet"/>
      <w:pStyle w:val="Blu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C1189"/>
    <w:multiLevelType w:val="hybridMultilevel"/>
    <w:tmpl w:val="E72E91B8"/>
    <w:lvl w:ilvl="0" w:tplc="D5C220E2">
      <w:start w:val="1"/>
      <w:numFmt w:val="bullet"/>
      <w:lvlText w:val="+"/>
      <w:lvlJc w:val="left"/>
      <w:pPr>
        <w:ind w:left="720" w:hanging="360"/>
      </w:pPr>
      <w:rPr>
        <w:rFonts w:ascii="Arial" w:hAnsi="Arial" w:hint="default"/>
        <w:color w:val="E2143A"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C10BEB"/>
    <w:multiLevelType w:val="hybridMultilevel"/>
    <w:tmpl w:val="85BC20FA"/>
    <w:lvl w:ilvl="0" w:tplc="57AE0928">
      <w:start w:val="1"/>
      <w:numFmt w:val="bullet"/>
      <w:lvlText w:val="+"/>
      <w:lvlJc w:val="left"/>
      <w:pPr>
        <w:ind w:left="720" w:hanging="360"/>
      </w:pPr>
      <w:rPr>
        <w:rFonts w:ascii="Arial" w:hAnsi="Arial" w:hint="default"/>
        <w:color w:val="0072ED"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040C9F"/>
    <w:multiLevelType w:val="hybridMultilevel"/>
    <w:tmpl w:val="E1C4AB6C"/>
    <w:lvl w:ilvl="0" w:tplc="08090001">
      <w:start w:val="1"/>
      <w:numFmt w:val="bullet"/>
      <w:pStyle w:val="PurpleCross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80193"/>
    <w:multiLevelType w:val="hybridMultilevel"/>
    <w:tmpl w:val="3B9A040C"/>
    <w:lvl w:ilvl="0" w:tplc="7AAE01F2">
      <w:start w:val="1"/>
      <w:numFmt w:val="bullet"/>
      <w:lvlText w:val="+"/>
      <w:lvlJc w:val="left"/>
      <w:pPr>
        <w:ind w:left="720" w:hanging="360"/>
      </w:pPr>
      <w:rPr>
        <w:rFonts w:ascii="Arial" w:hAnsi="Arial" w:hint="default"/>
        <w:color w:val="25B89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41871"/>
    <w:multiLevelType w:val="hybridMultilevel"/>
    <w:tmpl w:val="BF049FF2"/>
    <w:lvl w:ilvl="0" w:tplc="AD8E9592">
      <w:start w:val="1"/>
      <w:numFmt w:val="bullet"/>
      <w:lvlText w:val="+"/>
      <w:lvlJc w:val="left"/>
      <w:pPr>
        <w:ind w:left="720" w:hanging="360"/>
      </w:pPr>
      <w:rPr>
        <w:rFonts w:ascii="Arial" w:hAnsi="Arial" w:hint="default"/>
        <w:color w:val="7655D2"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B722E4"/>
    <w:multiLevelType w:val="hybridMultilevel"/>
    <w:tmpl w:val="9C60A626"/>
    <w:lvl w:ilvl="0" w:tplc="737CFAC0">
      <w:start w:val="1"/>
      <w:numFmt w:val="bullet"/>
      <w:lvlText w:val="+"/>
      <w:lvlJc w:val="left"/>
      <w:pPr>
        <w:ind w:left="720" w:hanging="360"/>
      </w:pPr>
      <w:rPr>
        <w:rFonts w:ascii="Arial" w:hAnsi="Arial" w:hint="default"/>
        <w:color w:val="25B89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B3D12"/>
    <w:multiLevelType w:val="hybridMultilevel"/>
    <w:tmpl w:val="13B2F89E"/>
    <w:lvl w:ilvl="0" w:tplc="DD3A93B0">
      <w:start w:val="1"/>
      <w:numFmt w:val="bullet"/>
      <w:lvlText w:val="+"/>
      <w:lvlJc w:val="left"/>
      <w:pPr>
        <w:ind w:left="720" w:hanging="360"/>
      </w:pPr>
      <w:rPr>
        <w:rFonts w:ascii="Arial" w:hAnsi="Arial" w:hint="default"/>
        <w:color w:val="E2143A"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77E20"/>
    <w:multiLevelType w:val="hybridMultilevel"/>
    <w:tmpl w:val="ACB66AC4"/>
    <w:lvl w:ilvl="0" w:tplc="08090001">
      <w:start w:val="1"/>
      <w:numFmt w:val="bullet"/>
      <w:lvlText w:val=""/>
      <w:lvlJc w:val="left"/>
      <w:pPr>
        <w:tabs>
          <w:tab w:val="num" w:pos="2520"/>
        </w:tabs>
        <w:ind w:left="252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2" w15:restartNumberingAfterBreak="0">
    <w:nsid w:val="3BEC1D8A"/>
    <w:multiLevelType w:val="hybridMultilevel"/>
    <w:tmpl w:val="83D4FB1A"/>
    <w:lvl w:ilvl="0" w:tplc="A3C413B4">
      <w:numFmt w:val="bullet"/>
      <w:lvlText w:val="•"/>
      <w:lvlJc w:val="left"/>
      <w:pPr>
        <w:ind w:left="720" w:hanging="360"/>
      </w:pPr>
      <w:rPr>
        <w:rFonts w:ascii="Calibri" w:hAnsi="Calibri"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35706F"/>
    <w:multiLevelType w:val="multilevel"/>
    <w:tmpl w:val="5BA66828"/>
    <w:lvl w:ilvl="0">
      <w:start w:val="1"/>
      <w:numFmt w:val="decimal"/>
      <w:pStyle w:val="Red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F610077"/>
    <w:multiLevelType w:val="hybridMultilevel"/>
    <w:tmpl w:val="6A6AC094"/>
    <w:lvl w:ilvl="0" w:tplc="31782966">
      <w:start w:val="1"/>
      <w:numFmt w:val="bullet"/>
      <w:lvlText w:val="+"/>
      <w:lvlJc w:val="left"/>
      <w:pPr>
        <w:ind w:left="720" w:hanging="360"/>
      </w:pPr>
      <w:rPr>
        <w:rFonts w:ascii="Arial" w:hAnsi="Arial" w:hint="default"/>
        <w:color w:val="FFBB50"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ED567E"/>
    <w:multiLevelType w:val="hybridMultilevel"/>
    <w:tmpl w:val="AE3A80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62A3F"/>
    <w:multiLevelType w:val="hybridMultilevel"/>
    <w:tmpl w:val="C80ABD0E"/>
    <w:lvl w:ilvl="0" w:tplc="3EE64902">
      <w:start w:val="1"/>
      <w:numFmt w:val="bullet"/>
      <w:pStyle w:val="PCBlackBullet"/>
      <w:lvlText w:val=""/>
      <w:lvlJc w:val="left"/>
      <w:pPr>
        <w:tabs>
          <w:tab w:val="num" w:pos="-3600"/>
        </w:tabs>
        <w:ind w:left="-3600" w:hanging="720"/>
      </w:pPr>
      <w:rPr>
        <w:rFonts w:ascii="Wingdings" w:hAnsi="Wingdings" w:hint="default"/>
        <w:color w:val="000000"/>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720"/>
        </w:tabs>
        <w:ind w:left="-720" w:hanging="360"/>
      </w:pPr>
      <w:rPr>
        <w:rFonts w:ascii="Courier New" w:hAnsi="Courier New" w:hint="default"/>
      </w:rPr>
    </w:lvl>
    <w:lvl w:ilvl="5" w:tplc="08090005" w:tentative="1">
      <w:start w:val="1"/>
      <w:numFmt w:val="bullet"/>
      <w:lvlText w:val=""/>
      <w:lvlJc w:val="left"/>
      <w:pPr>
        <w:tabs>
          <w:tab w:val="num" w:pos="0"/>
        </w:tabs>
        <w:ind w:left="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1440"/>
        </w:tabs>
        <w:ind w:left="1440" w:hanging="360"/>
      </w:pPr>
      <w:rPr>
        <w:rFonts w:ascii="Courier New" w:hAnsi="Courier New" w:hint="default"/>
      </w:rPr>
    </w:lvl>
    <w:lvl w:ilvl="8" w:tplc="08090005" w:tentative="1">
      <w:start w:val="1"/>
      <w:numFmt w:val="bullet"/>
      <w:lvlText w:val=""/>
      <w:lvlJc w:val="left"/>
      <w:pPr>
        <w:tabs>
          <w:tab w:val="num" w:pos="2160"/>
        </w:tabs>
        <w:ind w:left="2160" w:hanging="360"/>
      </w:pPr>
      <w:rPr>
        <w:rFonts w:ascii="Wingdings" w:hAnsi="Wingdings" w:hint="default"/>
      </w:rPr>
    </w:lvl>
  </w:abstractNum>
  <w:abstractNum w:abstractNumId="17" w15:restartNumberingAfterBreak="0">
    <w:nsid w:val="629838C0"/>
    <w:multiLevelType w:val="hybridMultilevel"/>
    <w:tmpl w:val="06682CDC"/>
    <w:lvl w:ilvl="0" w:tplc="4FEEF4A6">
      <w:start w:val="1"/>
      <w:numFmt w:val="bullet"/>
      <w:lvlText w:val="+"/>
      <w:lvlJc w:val="left"/>
      <w:pPr>
        <w:ind w:left="720" w:hanging="360"/>
      </w:pPr>
      <w:rPr>
        <w:rFonts w:ascii="Arial" w:hAnsi="Arial" w:hint="default"/>
        <w:color w:val="E2143A"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9A2471"/>
    <w:multiLevelType w:val="hybridMultilevel"/>
    <w:tmpl w:val="0ACA22FE"/>
    <w:lvl w:ilvl="0" w:tplc="D88ABD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C734F"/>
    <w:multiLevelType w:val="hybridMultilevel"/>
    <w:tmpl w:val="0322A7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71DD790C"/>
    <w:multiLevelType w:val="hybridMultilevel"/>
    <w:tmpl w:val="2D9AE460"/>
    <w:lvl w:ilvl="0" w:tplc="BC6E7C10">
      <w:start w:val="1"/>
      <w:numFmt w:val="bullet"/>
      <w:lvlText w:val="+"/>
      <w:lvlJc w:val="left"/>
      <w:pPr>
        <w:ind w:left="720" w:hanging="360"/>
      </w:pPr>
      <w:rPr>
        <w:rFonts w:ascii="Arial" w:hAnsi="Arial" w:hint="default"/>
        <w:color w:val="FFBB50"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74507"/>
    <w:multiLevelType w:val="hybridMultilevel"/>
    <w:tmpl w:val="B802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D73BC7"/>
    <w:multiLevelType w:val="hybridMultilevel"/>
    <w:tmpl w:val="691E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4536C"/>
    <w:multiLevelType w:val="hybridMultilevel"/>
    <w:tmpl w:val="4BB8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D61F8"/>
    <w:multiLevelType w:val="hybridMultilevel"/>
    <w:tmpl w:val="FAA07A96"/>
    <w:lvl w:ilvl="0" w:tplc="4DAE67EA">
      <w:start w:val="1"/>
      <w:numFmt w:val="bullet"/>
      <w:lvlText w:val="+"/>
      <w:lvlJc w:val="left"/>
      <w:pPr>
        <w:ind w:left="720" w:hanging="360"/>
      </w:pPr>
      <w:rPr>
        <w:rFonts w:ascii="Arial" w:hAnsi="Arial" w:hint="default"/>
        <w:color w:val="F87A46"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693515">
    <w:abstractNumId w:val="19"/>
  </w:num>
  <w:num w:numId="2" w16cid:durableId="1241259545">
    <w:abstractNumId w:val="23"/>
  </w:num>
  <w:num w:numId="3" w16cid:durableId="908271180">
    <w:abstractNumId w:val="6"/>
  </w:num>
  <w:num w:numId="4" w16cid:durableId="510219382">
    <w:abstractNumId w:val="1"/>
  </w:num>
  <w:num w:numId="5" w16cid:durableId="1670790479">
    <w:abstractNumId w:val="16"/>
  </w:num>
  <w:num w:numId="6" w16cid:durableId="1524706392">
    <w:abstractNumId w:val="11"/>
  </w:num>
  <w:num w:numId="7" w16cid:durableId="2103137185">
    <w:abstractNumId w:val="15"/>
  </w:num>
  <w:num w:numId="8" w16cid:durableId="1482504016">
    <w:abstractNumId w:val="21"/>
  </w:num>
  <w:num w:numId="9" w16cid:durableId="574126148">
    <w:abstractNumId w:val="3"/>
  </w:num>
  <w:num w:numId="10" w16cid:durableId="79959425">
    <w:abstractNumId w:val="22"/>
  </w:num>
  <w:num w:numId="11" w16cid:durableId="319383022">
    <w:abstractNumId w:val="13"/>
  </w:num>
  <w:num w:numId="12" w16cid:durableId="858398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317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D7"/>
    <w:rsid w:val="00027719"/>
    <w:rsid w:val="000315D7"/>
    <w:rsid w:val="00044311"/>
    <w:rsid w:val="000C070F"/>
    <w:rsid w:val="000C5534"/>
    <w:rsid w:val="000E7CAC"/>
    <w:rsid w:val="000F012D"/>
    <w:rsid w:val="00134287"/>
    <w:rsid w:val="00163EC0"/>
    <w:rsid w:val="00233C93"/>
    <w:rsid w:val="00240BF0"/>
    <w:rsid w:val="002519D7"/>
    <w:rsid w:val="002E64B6"/>
    <w:rsid w:val="00357ADB"/>
    <w:rsid w:val="00364C77"/>
    <w:rsid w:val="003C0907"/>
    <w:rsid w:val="003C2DF6"/>
    <w:rsid w:val="003F38EA"/>
    <w:rsid w:val="00422FC1"/>
    <w:rsid w:val="00460166"/>
    <w:rsid w:val="005120E0"/>
    <w:rsid w:val="00557A0A"/>
    <w:rsid w:val="00596867"/>
    <w:rsid w:val="005A7225"/>
    <w:rsid w:val="005C519D"/>
    <w:rsid w:val="00652F91"/>
    <w:rsid w:val="0069679D"/>
    <w:rsid w:val="006D763E"/>
    <w:rsid w:val="00704E02"/>
    <w:rsid w:val="00775485"/>
    <w:rsid w:val="007E0422"/>
    <w:rsid w:val="007E1E81"/>
    <w:rsid w:val="007F5BC0"/>
    <w:rsid w:val="00811E26"/>
    <w:rsid w:val="00841B40"/>
    <w:rsid w:val="00860F08"/>
    <w:rsid w:val="008A2514"/>
    <w:rsid w:val="008A6A5E"/>
    <w:rsid w:val="008D1A1F"/>
    <w:rsid w:val="008D25E9"/>
    <w:rsid w:val="008D42A9"/>
    <w:rsid w:val="00943649"/>
    <w:rsid w:val="00956A63"/>
    <w:rsid w:val="009B7E4C"/>
    <w:rsid w:val="009E594E"/>
    <w:rsid w:val="00A239B7"/>
    <w:rsid w:val="00A324E0"/>
    <w:rsid w:val="00A43E06"/>
    <w:rsid w:val="00A67B13"/>
    <w:rsid w:val="00AC634C"/>
    <w:rsid w:val="00AC6E05"/>
    <w:rsid w:val="00AD3D79"/>
    <w:rsid w:val="00AE1DF0"/>
    <w:rsid w:val="00B12179"/>
    <w:rsid w:val="00B23F7B"/>
    <w:rsid w:val="00B8096D"/>
    <w:rsid w:val="00BB435B"/>
    <w:rsid w:val="00BE50C2"/>
    <w:rsid w:val="00C60BDC"/>
    <w:rsid w:val="00C760EB"/>
    <w:rsid w:val="00C943B3"/>
    <w:rsid w:val="00CC27D2"/>
    <w:rsid w:val="00D77F0A"/>
    <w:rsid w:val="00DE27C3"/>
    <w:rsid w:val="00E3143A"/>
    <w:rsid w:val="00E32F8B"/>
    <w:rsid w:val="00E64E22"/>
    <w:rsid w:val="00E655E8"/>
    <w:rsid w:val="00E834B7"/>
    <w:rsid w:val="00EF76BC"/>
    <w:rsid w:val="00F62D02"/>
    <w:rsid w:val="00F70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8C08"/>
  <w15:docId w15:val="{C0476B88-03A0-644E-B012-FEFABE1A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044311"/>
    <w:pPr>
      <w:spacing w:after="0" w:line="240" w:lineRule="auto"/>
    </w:pPr>
    <w:rPr>
      <w:color w:val="000000" w:themeColor="text1"/>
    </w:rPr>
  </w:style>
  <w:style w:type="paragraph" w:styleId="Heading1">
    <w:name w:val="heading 1"/>
    <w:basedOn w:val="Normal"/>
    <w:next w:val="Heading2"/>
    <w:link w:val="Heading1Char"/>
    <w:qFormat/>
    <w:rsid w:val="00A43E06"/>
    <w:pPr>
      <w:spacing w:after="113"/>
      <w:outlineLvl w:val="0"/>
    </w:pPr>
    <w:rPr>
      <w:b/>
      <w:bCs/>
      <w:spacing w:val="-10"/>
      <w:sz w:val="80"/>
      <w:szCs w:val="80"/>
    </w:rPr>
  </w:style>
  <w:style w:type="paragraph" w:styleId="Heading2">
    <w:name w:val="heading 2"/>
    <w:basedOn w:val="Normal"/>
    <w:next w:val="BodyText"/>
    <w:link w:val="Heading2Char"/>
    <w:uiPriority w:val="1"/>
    <w:qFormat/>
    <w:rsid w:val="00B8096D"/>
    <w:pPr>
      <w:outlineLvl w:val="1"/>
    </w:pPr>
    <w:rPr>
      <w:rFonts w:ascii="Aktiv Grotesk Medium" w:hAnsi="Aktiv Grotesk Med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311"/>
    <w:rPr>
      <w:b/>
      <w:bCs/>
      <w:color w:val="000000" w:themeColor="text1"/>
      <w:spacing w:val="-10"/>
      <w:sz w:val="80"/>
      <w:szCs w:val="80"/>
    </w:rPr>
  </w:style>
  <w:style w:type="paragraph" w:styleId="BodyText">
    <w:name w:val="Body Text"/>
    <w:basedOn w:val="Normal"/>
    <w:link w:val="BodyTextChar"/>
    <w:uiPriority w:val="6"/>
    <w:qFormat/>
    <w:rsid w:val="00A43E06"/>
    <w:pPr>
      <w:spacing w:line="320" w:lineRule="exact"/>
    </w:pPr>
    <w:rPr>
      <w:sz w:val="24"/>
    </w:rPr>
  </w:style>
  <w:style w:type="character" w:customStyle="1" w:styleId="BodyTextChar">
    <w:name w:val="Body Text Char"/>
    <w:basedOn w:val="DefaultParagraphFont"/>
    <w:link w:val="BodyText"/>
    <w:uiPriority w:val="6"/>
    <w:rsid w:val="00044311"/>
    <w:rPr>
      <w:color w:val="000000" w:themeColor="text1"/>
      <w:sz w:val="24"/>
    </w:rPr>
  </w:style>
  <w:style w:type="character" w:customStyle="1" w:styleId="Heading2Char">
    <w:name w:val="Heading 2 Char"/>
    <w:basedOn w:val="DefaultParagraphFont"/>
    <w:link w:val="Heading2"/>
    <w:uiPriority w:val="1"/>
    <w:rsid w:val="00B8096D"/>
    <w:rPr>
      <w:rFonts w:ascii="Aktiv Grotesk Medium" w:hAnsi="Aktiv Grotesk Medium"/>
      <w:color w:val="000000" w:themeColor="text1"/>
      <w:sz w:val="32"/>
      <w:szCs w:val="32"/>
    </w:rPr>
  </w:style>
  <w:style w:type="paragraph" w:customStyle="1" w:styleId="AsteriskNote">
    <w:name w:val="Asterisk Note"/>
    <w:basedOn w:val="BodyText"/>
    <w:uiPriority w:val="7"/>
    <w:qFormat/>
    <w:rsid w:val="00A43E06"/>
    <w:pPr>
      <w:spacing w:line="280" w:lineRule="exact"/>
    </w:pPr>
    <w:rPr>
      <w:sz w:val="20"/>
      <w:szCs w:val="18"/>
    </w:rPr>
  </w:style>
  <w:style w:type="paragraph" w:styleId="ListParagraph">
    <w:name w:val="List Paragraph"/>
    <w:basedOn w:val="Normal"/>
    <w:link w:val="ListParagraphChar"/>
    <w:uiPriority w:val="34"/>
    <w:qFormat/>
    <w:rsid w:val="00A43E06"/>
    <w:pPr>
      <w:ind w:left="720"/>
      <w:contextualSpacing/>
    </w:pPr>
  </w:style>
  <w:style w:type="paragraph" w:customStyle="1" w:styleId="BulletBlack">
    <w:name w:val="Bullet Black"/>
    <w:basedOn w:val="TableBullet"/>
    <w:uiPriority w:val="8"/>
    <w:qFormat/>
    <w:rsid w:val="002E64B6"/>
    <w:pPr>
      <w:ind w:left="210" w:hanging="210"/>
    </w:pPr>
  </w:style>
  <w:style w:type="paragraph" w:customStyle="1" w:styleId="PurpleCrossBullet">
    <w:name w:val="Purple Cross Bullet"/>
    <w:next w:val="BodyText"/>
    <w:uiPriority w:val="8"/>
    <w:qFormat/>
    <w:rsid w:val="002E64B6"/>
    <w:pPr>
      <w:numPr>
        <w:numId w:val="3"/>
      </w:numPr>
      <w:spacing w:after="0" w:line="320" w:lineRule="exact"/>
      <w:ind w:left="210" w:hanging="210"/>
    </w:pPr>
    <w:rPr>
      <w:bCs/>
      <w:color w:val="000000" w:themeColor="text1"/>
    </w:rPr>
  </w:style>
  <w:style w:type="paragraph" w:customStyle="1" w:styleId="GreenCrossBullet">
    <w:name w:val="Green Cross Bullet"/>
    <w:next w:val="BodyText"/>
    <w:uiPriority w:val="9"/>
    <w:qFormat/>
    <w:rsid w:val="002E64B6"/>
    <w:pPr>
      <w:tabs>
        <w:tab w:val="num" w:pos="-3600"/>
      </w:tabs>
      <w:spacing w:after="0" w:line="320" w:lineRule="exact"/>
      <w:ind w:left="210" w:hanging="210"/>
    </w:pPr>
    <w:rPr>
      <w:bCs/>
      <w:color w:val="000000" w:themeColor="text1"/>
    </w:rPr>
  </w:style>
  <w:style w:type="paragraph" w:customStyle="1" w:styleId="TableBullet">
    <w:name w:val="Table Bullet"/>
    <w:basedOn w:val="Normal"/>
    <w:semiHidden/>
    <w:rsid w:val="002E64B6"/>
    <w:pPr>
      <w:tabs>
        <w:tab w:val="num" w:pos="432"/>
      </w:tabs>
      <w:ind w:left="432" w:hanging="432"/>
    </w:pPr>
  </w:style>
  <w:style w:type="paragraph" w:customStyle="1" w:styleId="RedBullet">
    <w:name w:val="Red Bullet"/>
    <w:next w:val="BodyText"/>
    <w:uiPriority w:val="10"/>
    <w:qFormat/>
    <w:rsid w:val="00357ADB"/>
    <w:pPr>
      <w:numPr>
        <w:numId w:val="11"/>
      </w:numPr>
      <w:spacing w:after="0" w:line="320" w:lineRule="exact"/>
      <w:ind w:left="210" w:hanging="210"/>
    </w:pPr>
    <w:rPr>
      <w:bCs/>
      <w:color w:val="000000" w:themeColor="text1"/>
    </w:rPr>
  </w:style>
  <w:style w:type="paragraph" w:customStyle="1" w:styleId="BlueBullet">
    <w:name w:val="Blue Bullet"/>
    <w:next w:val="BodyText"/>
    <w:uiPriority w:val="11"/>
    <w:qFormat/>
    <w:rsid w:val="002E64B6"/>
    <w:pPr>
      <w:numPr>
        <w:numId w:val="9"/>
      </w:numPr>
      <w:spacing w:after="0" w:line="320" w:lineRule="exact"/>
      <w:ind w:left="210" w:hanging="210"/>
    </w:pPr>
    <w:rPr>
      <w:bCs/>
      <w:color w:val="000000" w:themeColor="text1"/>
    </w:rPr>
  </w:style>
  <w:style w:type="paragraph" w:customStyle="1" w:styleId="OrangeBullet">
    <w:name w:val="Orange Bullet"/>
    <w:next w:val="BodyText"/>
    <w:uiPriority w:val="12"/>
    <w:qFormat/>
    <w:rsid w:val="002E64B6"/>
    <w:pPr>
      <w:tabs>
        <w:tab w:val="num" w:pos="720"/>
      </w:tabs>
      <w:spacing w:after="0" w:line="320" w:lineRule="exact"/>
      <w:ind w:left="210" w:hanging="210"/>
    </w:pPr>
    <w:rPr>
      <w:bCs/>
      <w:color w:val="000000" w:themeColor="text1"/>
    </w:rPr>
  </w:style>
  <w:style w:type="paragraph" w:customStyle="1" w:styleId="YellowBullet">
    <w:name w:val="Yellow Bullet"/>
    <w:next w:val="BodyText"/>
    <w:uiPriority w:val="13"/>
    <w:qFormat/>
    <w:rsid w:val="00357ADB"/>
    <w:pPr>
      <w:tabs>
        <w:tab w:val="num" w:pos="720"/>
      </w:tabs>
      <w:spacing w:after="0" w:line="320" w:lineRule="exact"/>
      <w:ind w:left="210" w:hanging="210"/>
    </w:pPr>
    <w:rPr>
      <w:bCs/>
      <w:color w:val="000000" w:themeColor="text1"/>
    </w:rPr>
  </w:style>
  <w:style w:type="paragraph" w:styleId="Header">
    <w:name w:val="header"/>
    <w:basedOn w:val="Normal"/>
    <w:link w:val="HeaderChar"/>
    <w:uiPriority w:val="99"/>
    <w:rsid w:val="00357ADB"/>
    <w:pPr>
      <w:tabs>
        <w:tab w:val="center" w:pos="4513"/>
        <w:tab w:val="right" w:pos="9026"/>
      </w:tabs>
    </w:pPr>
  </w:style>
  <w:style w:type="character" w:customStyle="1" w:styleId="HeaderChar">
    <w:name w:val="Header Char"/>
    <w:basedOn w:val="DefaultParagraphFont"/>
    <w:link w:val="Header"/>
    <w:uiPriority w:val="99"/>
    <w:rsid w:val="00357ADB"/>
    <w:rPr>
      <w:color w:val="000000" w:themeColor="text1"/>
    </w:rPr>
  </w:style>
  <w:style w:type="paragraph" w:styleId="Footer">
    <w:name w:val="footer"/>
    <w:basedOn w:val="Normal"/>
    <w:link w:val="FooterChar"/>
    <w:uiPriority w:val="99"/>
    <w:rsid w:val="00357ADB"/>
    <w:pPr>
      <w:tabs>
        <w:tab w:val="center" w:pos="4513"/>
        <w:tab w:val="right" w:pos="9026"/>
      </w:tabs>
    </w:pPr>
  </w:style>
  <w:style w:type="character" w:customStyle="1" w:styleId="FooterChar">
    <w:name w:val="Footer Char"/>
    <w:basedOn w:val="DefaultParagraphFont"/>
    <w:link w:val="Footer"/>
    <w:uiPriority w:val="99"/>
    <w:rsid w:val="00357ADB"/>
    <w:rPr>
      <w:color w:val="000000" w:themeColor="text1"/>
    </w:rPr>
  </w:style>
  <w:style w:type="paragraph" w:customStyle="1" w:styleId="MainHeadingBoldWhite">
    <w:name w:val="Main Heading Bold White"/>
    <w:uiPriority w:val="2"/>
    <w:qFormat/>
    <w:rsid w:val="002519D7"/>
    <w:pPr>
      <w:spacing w:after="320" w:line="1680" w:lineRule="exact"/>
      <w:ind w:right="1899"/>
    </w:pPr>
    <w:rPr>
      <w:rFonts w:asciiTheme="majorHAnsi" w:hAnsiTheme="majorHAnsi"/>
      <w:b/>
      <w:bCs/>
      <w:noProof/>
      <w:color w:val="FFFFFF" w:themeColor="background1"/>
      <w:sz w:val="160"/>
      <w:szCs w:val="160"/>
    </w:rPr>
  </w:style>
  <w:style w:type="paragraph" w:customStyle="1" w:styleId="Subheadwhite">
    <w:name w:val="Subhead white"/>
    <w:uiPriority w:val="5"/>
    <w:qFormat/>
    <w:rsid w:val="00240BF0"/>
    <w:rPr>
      <w:color w:val="FFFFFF" w:themeColor="background1"/>
      <w:sz w:val="48"/>
      <w:szCs w:val="48"/>
    </w:rPr>
  </w:style>
  <w:style w:type="paragraph" w:customStyle="1" w:styleId="MainHeadlineBoldBlack">
    <w:name w:val="Main Headline Bold Black"/>
    <w:basedOn w:val="MainHeadingBoldWhite"/>
    <w:uiPriority w:val="3"/>
    <w:qFormat/>
    <w:rsid w:val="00A324E0"/>
    <w:rPr>
      <w:color w:val="000000" w:themeColor="text1"/>
    </w:rPr>
  </w:style>
  <w:style w:type="paragraph" w:customStyle="1" w:styleId="Subheadblack">
    <w:name w:val="Subhead black"/>
    <w:basedOn w:val="Subheadwhite"/>
    <w:uiPriority w:val="4"/>
    <w:qFormat/>
    <w:rsid w:val="00557A0A"/>
    <w:rPr>
      <w:color w:val="000000" w:themeColor="text1"/>
    </w:rPr>
  </w:style>
  <w:style w:type="paragraph" w:customStyle="1" w:styleId="Thanks">
    <w:name w:val="Thanks"/>
    <w:basedOn w:val="Normal"/>
    <w:uiPriority w:val="14"/>
    <w:qFormat/>
    <w:rsid w:val="00B8096D"/>
    <w:pPr>
      <w:spacing w:line="860" w:lineRule="exact"/>
    </w:pPr>
    <w:rPr>
      <w:rFonts w:asciiTheme="majorHAnsi" w:hAnsiTheme="majorHAnsi"/>
      <w:color w:val="FFFFFF" w:themeColor="background2"/>
      <w:sz w:val="80"/>
      <w:szCs w:val="80"/>
    </w:rPr>
  </w:style>
  <w:style w:type="character" w:styleId="Hyperlink">
    <w:name w:val="Hyperlink"/>
    <w:uiPriority w:val="99"/>
    <w:unhideWhenUsed/>
    <w:rsid w:val="00BB435B"/>
    <w:rPr>
      <w:color w:val="0000FF"/>
      <w:u w:val="single"/>
    </w:rPr>
  </w:style>
  <w:style w:type="character" w:customStyle="1" w:styleId="ListParagraphChar">
    <w:name w:val="List Paragraph Char"/>
    <w:basedOn w:val="DefaultParagraphFont"/>
    <w:link w:val="ListParagraph"/>
    <w:uiPriority w:val="34"/>
    <w:locked/>
    <w:rsid w:val="003C2DF6"/>
    <w:rPr>
      <w:color w:val="000000" w:themeColor="text1"/>
    </w:rPr>
  </w:style>
  <w:style w:type="paragraph" w:styleId="NormalWeb">
    <w:name w:val="Normal (Web)"/>
    <w:basedOn w:val="Normal"/>
    <w:uiPriority w:val="99"/>
    <w:unhideWhenUsed/>
    <w:rsid w:val="00652F91"/>
    <w:pPr>
      <w:textAlignment w:val="baseline"/>
    </w:pPr>
    <w:rPr>
      <w:rFonts w:ascii="Times New Roman" w:eastAsia="Times New Roman" w:hAnsi="Times New Roman" w:cs="Times New Roman"/>
      <w:color w:val="auto"/>
      <w:sz w:val="24"/>
      <w:szCs w:val="24"/>
      <w:lang w:eastAsia="en-GB"/>
    </w:rPr>
  </w:style>
  <w:style w:type="paragraph" w:customStyle="1" w:styleId="PCBODYTEXT">
    <w:name w:val="PC BODY TEXT"/>
    <w:basedOn w:val="Normal"/>
    <w:link w:val="PCBODYTEXTChar"/>
    <w:rsid w:val="00652F91"/>
    <w:rPr>
      <w:rFonts w:ascii="Arial" w:eastAsia="Calibri" w:hAnsi="Arial" w:cs="Times New Roman"/>
      <w:color w:val="auto"/>
      <w:sz w:val="24"/>
      <w:szCs w:val="24"/>
      <w:lang w:eastAsia="en-GB"/>
    </w:rPr>
  </w:style>
  <w:style w:type="character" w:customStyle="1" w:styleId="PCBODYTEXTChar">
    <w:name w:val="PC BODY TEXT Char"/>
    <w:link w:val="PCBODYTEXT"/>
    <w:locked/>
    <w:rsid w:val="00652F91"/>
    <w:rPr>
      <w:rFonts w:ascii="Arial" w:eastAsia="Calibri" w:hAnsi="Arial" w:cs="Times New Roman"/>
      <w:sz w:val="24"/>
      <w:szCs w:val="24"/>
      <w:lang w:eastAsia="en-GB"/>
    </w:rPr>
  </w:style>
  <w:style w:type="paragraph" w:customStyle="1" w:styleId="PCBlackBullet">
    <w:name w:val="PC Black Bullet"/>
    <w:basedOn w:val="Normal"/>
    <w:rsid w:val="00652F91"/>
    <w:pPr>
      <w:numPr>
        <w:numId w:val="5"/>
      </w:numPr>
    </w:pPr>
    <w:rPr>
      <w:rFonts w:ascii="Arial" w:eastAsia="Calibri" w:hAnsi="Arial" w:cs="Arial"/>
      <w:color w:val="auto"/>
      <w:sz w:val="24"/>
      <w:szCs w:val="24"/>
      <w:lang w:eastAsia="en-GB"/>
    </w:rPr>
  </w:style>
  <w:style w:type="paragraph" w:customStyle="1" w:styleId="Default">
    <w:name w:val="Default"/>
    <w:rsid w:val="00652F9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Bullet">
    <w:name w:val="List Bullet"/>
    <w:basedOn w:val="Normal"/>
    <w:autoRedefine/>
    <w:rsid w:val="00652F91"/>
    <w:pPr>
      <w:spacing w:line="276" w:lineRule="auto"/>
      <w:jc w:val="both"/>
    </w:pPr>
    <w:rPr>
      <w:rFonts w:ascii="Arial" w:eastAsia="Times New Roman" w:hAnsi="Arial" w:cs="Arial"/>
      <w:b/>
      <w:color w:val="auto"/>
      <w:sz w:val="24"/>
      <w:szCs w:val="20"/>
    </w:rPr>
  </w:style>
  <w:style w:type="character" w:styleId="FollowedHyperlink">
    <w:name w:val="FollowedHyperlink"/>
    <w:basedOn w:val="DefaultParagraphFont"/>
    <w:uiPriority w:val="99"/>
    <w:semiHidden/>
    <w:unhideWhenUsed/>
    <w:rsid w:val="00652F91"/>
    <w:rPr>
      <w:color w:val="000000" w:themeColor="followedHyperlink"/>
      <w:u w:val="single"/>
    </w:rPr>
  </w:style>
  <w:style w:type="character" w:styleId="UnresolvedMention">
    <w:name w:val="Unresolved Mention"/>
    <w:basedOn w:val="DefaultParagraphFont"/>
    <w:uiPriority w:val="99"/>
    <w:semiHidden/>
    <w:unhideWhenUsed/>
    <w:rsid w:val="0081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bbie.corbett.perth@uhi.ac.uk" TargetMode="External"/><Relationship Id="rId18" Type="http://schemas.openxmlformats.org/officeDocument/2006/relationships/hyperlink" Target="https://induction.uhi.ac.uk/Core-Skills/induction-academic-writing/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induction.uhi.ac.uk/" TargetMode="External"/><Relationship Id="rId2" Type="http://schemas.openxmlformats.org/officeDocument/2006/relationships/customXml" Target="../customXml/item2.xml"/><Relationship Id="rId16" Type="http://schemas.openxmlformats.org/officeDocument/2006/relationships/hyperlink" Target="https://uhi.rl.talis.com/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hi.blackboard.com/webapps/blackboard/execute/launcher?type=Course&amp;id=_10824_1&amp;url=" TargetMode="External"/><Relationship Id="rId10" Type="http://schemas.openxmlformats.org/officeDocument/2006/relationships/endnotes" Target="endnotes.xml"/><Relationship Id="rId19" Type="http://schemas.openxmlformats.org/officeDocument/2006/relationships/hyperlink" Target="https://induction.uhi.ac.uk/Effective-Learner/Referencing-and-Plagiarism/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wcase.uhi.ac.uk/care/Childhood_Practice_BA/?utm_source=InHouse&amp;utm_medium=UHIWebsite&amp;utm_campaign=CourseClickou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HI">
      <a:dk1>
        <a:srgbClr val="000000"/>
      </a:dk1>
      <a:lt1>
        <a:sysClr val="window" lastClr="FFFFFF"/>
      </a:lt1>
      <a:dk2>
        <a:srgbClr val="000000"/>
      </a:dk2>
      <a:lt2>
        <a:srgbClr val="FFFFFF"/>
      </a:lt2>
      <a:accent1>
        <a:srgbClr val="7655D2"/>
      </a:accent1>
      <a:accent2>
        <a:srgbClr val="25B89D"/>
      </a:accent2>
      <a:accent3>
        <a:srgbClr val="E2143A"/>
      </a:accent3>
      <a:accent4>
        <a:srgbClr val="0072ED"/>
      </a:accent4>
      <a:accent5>
        <a:srgbClr val="F87A46"/>
      </a:accent5>
      <a:accent6>
        <a:srgbClr val="FFBB50"/>
      </a:accent6>
      <a:hlink>
        <a:srgbClr val="000000"/>
      </a:hlink>
      <a:folHlink>
        <a:srgbClr val="000000"/>
      </a:folHlink>
    </a:clrScheme>
    <a:fontScheme name="UHI Brand Font">
      <a:majorFont>
        <a:latin typeface="degular Bold"/>
        <a:ea typeface=""/>
        <a:cs typeface=""/>
      </a:majorFont>
      <a:minorFont>
        <a:latin typeface="Aktiv Grotes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69696"/>
        </a:solidFill>
        <a:ln w="3175">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2A632B9D3FA4993AEF91E119924A0" ma:contentTypeVersion="43" ma:contentTypeDescription="Create a new document." ma:contentTypeScope="" ma:versionID="9d3cb23ed9e8e6b7749d5c82177efd58">
  <xsd:schema xmlns:xsd="http://www.w3.org/2001/XMLSchema" xmlns:xs="http://www.w3.org/2001/XMLSchema" xmlns:p="http://schemas.microsoft.com/office/2006/metadata/properties" xmlns:ns2="4583b397-b9e1-4bf4-b202-dcfdd9cbcc9b" xmlns:ns3="5257fe39-c73f-4a5c-8370-29d2b5f96c4c" xmlns:ns4="0e688173-6920-4db4-a106-52e1f932be5c" targetNamespace="http://schemas.microsoft.com/office/2006/metadata/properties" ma:root="true" ma:fieldsID="6ac7604508e3b227e40bb6227ff8a4d8" ns2:_="" ns3:_="" ns4:_="">
    <xsd:import namespace="4583b397-b9e1-4bf4-b202-dcfdd9cbcc9b"/>
    <xsd:import namespace="5257fe39-c73f-4a5c-8370-29d2b5f96c4c"/>
    <xsd:import namespace="0e688173-6920-4db4-a106-52e1f932be5c"/>
    <xsd:element name="properties">
      <xsd:complexType>
        <xsd:sequence>
          <xsd:element name="documentManagement">
            <xsd:complexType>
              <xsd:all>
                <xsd:element ref="ns2:SharedWithUsers" minOccurs="0"/>
                <xsd:element ref="ns2:SharedWithDetails" minOccurs="0"/>
                <xsd:element ref="ns3:Academicyearofentry" minOccurs="0"/>
                <xsd:element ref="ns3:Applicationstatu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Type" minOccurs="0"/>
                <xsd:element ref="ns3:AcademicPartner" minOccurs="0"/>
                <xsd:element ref="ns3:Semester" minOccurs="0"/>
                <xsd:element ref="ns3:Immigrationstatus" minOccurs="0"/>
                <xsd:element ref="ns3:MediaServiceLocation" minOccurs="0"/>
                <xsd:element ref="ns3:MediaLengthInSeconds" minOccurs="0"/>
                <xsd:element ref="ns3:ApplicantID" minOccurs="0"/>
                <xsd:element ref="ns3:Interview" minOccurs="0"/>
                <xsd:element ref="ns3:lcf76f155ced4ddcb4097134ff3c332f" minOccurs="0"/>
                <xsd:element ref="ns4:TaxCatchAll" minOccurs="0"/>
                <xsd:element ref="ns3:StudentNumber" minOccurs="0"/>
                <xsd:element ref="ns3:Notes"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3b397-b9e1-4bf4-b202-dcfdd9cbcc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7fe39-c73f-4a5c-8370-29d2b5f96c4c" elementFormDefault="qualified">
    <xsd:import namespace="http://schemas.microsoft.com/office/2006/documentManagement/types"/>
    <xsd:import namespace="http://schemas.microsoft.com/office/infopath/2007/PartnerControls"/>
    <xsd:element name="Academicyearofentry" ma:index="10" nillable="true" ma:displayName="Academic year of entry" ma:format="Dropdown" ma:internalName="Academicyearofentry" ma:readOnly="false">
      <xsd:simpleType>
        <xsd:restriction base="dms:Choice">
          <xsd:enumeration value="2019/20"/>
          <xsd:enumeration value="2020/21"/>
          <xsd:enumeration value="2021/22"/>
          <xsd:enumeration value="2022/23"/>
          <xsd:enumeration value="2023/24"/>
        </xsd:restriction>
      </xsd:simpleType>
    </xsd:element>
    <xsd:element name="Applicationstatus" ma:index="11" nillable="true" ma:displayName="Application status" ma:format="Dropdown" ma:internalName="Applicationstatus">
      <xsd:simpleType>
        <xsd:restriction base="dms:Choice">
          <xsd:enumeration value="Rejected"/>
          <xsd:enumeration value="Unconditional offer"/>
          <xsd:enumeration value="Conditional offer"/>
          <xsd:enumeration value="Conditional Accept"/>
          <xsd:enumeration value="Unconditional Accept"/>
          <xsd:enumeration value="Offer declined"/>
          <xsd:enumeration value="Applicant withdrawn"/>
          <xsd:enumeration value="Awaiting Decision"/>
          <xsd:enumeration value="Awaiting Documents"/>
          <xsd:enumeration value="Conditional insurance"/>
          <xsd:enumeration value="Unconditional insurance"/>
          <xsd:enumeration value="Selected for interview"/>
          <xsd:enumeration value="Continuing Student"/>
          <xsd:enumeration value="Awaiting reference"/>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DocumentType" ma:index="21" nillable="true" ma:displayName="Document Type" ma:format="Dropdown" ma:internalName="DocumentType" ma:readOnly="false">
      <xsd:simpleType>
        <xsd:restriction base="dms:Choice">
          <xsd:enumeration value="Qualification Certificates"/>
          <xsd:enumeration value="Correspondence"/>
          <xsd:enumeration value="Audit Form"/>
          <xsd:enumeration value="Application Form"/>
          <xsd:enumeration value="Other Document"/>
        </xsd:restriction>
      </xsd:simpleType>
    </xsd:element>
    <xsd:element name="AcademicPartner" ma:index="22" nillable="true" ma:displayName="Academic Partner" ma:format="Dropdown" ma:internalName="AcademicPartner">
      <xsd:simpleType>
        <xsd:restriction base="dms:Choice">
          <xsd:enumeration value="Aberdeen City (PGDE)"/>
          <xsd:enumeration value="Argyll College"/>
          <xsd:enumeration value="HTC"/>
          <xsd:enumeration value="Inverness College"/>
          <xsd:enumeration value="Moray College"/>
          <xsd:enumeration value="NWH"/>
          <xsd:enumeration value="Orkney College"/>
          <xsd:enumeration value="Perth College"/>
          <xsd:enumeration value="Scottish Borders (PGDE)"/>
          <xsd:enumeration value="Shetland College"/>
          <xsd:enumeration value="SMO"/>
          <xsd:enumeration value="Western Isles (Nursing)"/>
          <xsd:enumeration value="LCC"/>
          <xsd:enumeration value="NHC"/>
          <xsd:enumeration value="WHC"/>
          <xsd:enumeration value="UHI House"/>
        </xsd:restriction>
      </xsd:simpleType>
    </xsd:element>
    <xsd:element name="Semester" ma:index="23" nillable="true" ma:displayName="Semester" ma:format="Dropdown" ma:internalName="Semester" ma:readOnly="false">
      <xsd:simpleType>
        <xsd:restriction base="dms:Choice">
          <xsd:enumeration value="Semester 1"/>
          <xsd:enumeration value="Semester 2"/>
          <xsd:enumeration value="Choice 3"/>
        </xsd:restriction>
      </xsd:simpleType>
    </xsd:element>
    <xsd:element name="Immigrationstatus" ma:index="24" nillable="true" ma:displayName="Immigration status" ma:format="Dropdown" ma:internalName="Immigrationstatus" ma:readOnly="false">
      <xsd:simpleType>
        <xsd:restriction base="dms:Choice">
          <xsd:enumeration value="N/A"/>
          <xsd:enumeration value="Student Route"/>
          <xsd:enumeration value="Non student route visa"/>
          <xsd:enumeration value="EU pre-settled"/>
          <xsd:enumeration value="EU settled"/>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description="" ma:internalName="MediaLengthInSeconds" ma:readOnly="true">
      <xsd:simpleType>
        <xsd:restriction base="dms:Unknown"/>
      </xsd:simpleType>
    </xsd:element>
    <xsd:element name="ApplicantID" ma:index="27" nillable="true" ma:displayName="Applicant ID" ma:description="Applicant ID" ma:format="Dropdown" ma:internalName="ApplicantID">
      <xsd:simpleType>
        <xsd:restriction base="dms:Text">
          <xsd:maxLength value="255"/>
        </xsd:restriction>
      </xsd:simpleType>
    </xsd:element>
    <xsd:element name="Interview" ma:index="28" nillable="true" ma:displayName="Interview" ma:description="Interview" ma:format="Dropdown" ma:internalName="Interview">
      <xsd:simpleType>
        <xsd:restriction base="dms:Text">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StudentNumber" ma:index="33" nillable="true" ma:displayName="Student Number" ma:format="Dropdown" ma:internalName="StudentNumber" ma:percentage="FALSE">
      <xsd:simpleType>
        <xsd:restriction base="dms:Number"/>
      </xsd:simpleType>
    </xsd:element>
    <xsd:element name="Notes" ma:index="34" nillable="true" ma:displayName="Notes" ma:format="Dropdown" ma:internalName="Notes">
      <xsd:simpleType>
        <xsd:restriction base="dms:Note">
          <xsd:maxLength value="255"/>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_Flow_SignoffStatus" ma:index="3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01535232-20a0-4371-b915-9d5bd06e3857}" ma:internalName="TaxCatchAll" ma:showField="CatchAllData" ma:web="4583b397-b9e1-4bf4-b202-dcfdd9cbc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e688173-6920-4db4-a106-52e1f932be5c" xsi:nil="true"/>
    <lcf76f155ced4ddcb4097134ff3c332f xmlns="5257fe39-c73f-4a5c-8370-29d2b5f96c4c">
      <Terms xmlns="http://schemas.microsoft.com/office/infopath/2007/PartnerControls"/>
    </lcf76f155ced4ddcb4097134ff3c332f>
    <ApplicantID xmlns="5257fe39-c73f-4a5c-8370-29d2b5f96c4c" xsi:nil="true"/>
    <DocumentType xmlns="5257fe39-c73f-4a5c-8370-29d2b5f96c4c" xsi:nil="true"/>
    <AcademicPartner xmlns="5257fe39-c73f-4a5c-8370-29d2b5f96c4c" xsi:nil="true"/>
    <Applicationstatus xmlns="5257fe39-c73f-4a5c-8370-29d2b5f96c4c" xsi:nil="true"/>
    <Academicyearofentry xmlns="5257fe39-c73f-4a5c-8370-29d2b5f96c4c" xsi:nil="true"/>
    <Immigrationstatus xmlns="5257fe39-c73f-4a5c-8370-29d2b5f96c4c" xsi:nil="true"/>
    <Interview xmlns="5257fe39-c73f-4a5c-8370-29d2b5f96c4c" xsi:nil="true"/>
    <Semester xmlns="5257fe39-c73f-4a5c-8370-29d2b5f96c4c" xsi:nil="true"/>
    <StudentNumber xmlns="5257fe39-c73f-4a5c-8370-29d2b5f96c4c" xsi:nil="true"/>
    <Notes xmlns="5257fe39-c73f-4a5c-8370-29d2b5f96c4c" xsi:nil="true"/>
    <_Flow_SignoffStatus xmlns="5257fe39-c73f-4a5c-8370-29d2b5f96c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A6798-9D45-48D0-8575-6DEF8F11D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3b397-b9e1-4bf4-b202-dcfdd9cbcc9b"/>
    <ds:schemaRef ds:uri="5257fe39-c73f-4a5c-8370-29d2b5f96c4c"/>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02B5A-7456-414B-AD5B-439F612CAC7E}">
  <ds:schemaRefs>
    <ds:schemaRef ds:uri="http://schemas.openxmlformats.org/officeDocument/2006/bibliography"/>
  </ds:schemaRefs>
</ds:datastoreItem>
</file>

<file path=customXml/itemProps3.xml><?xml version="1.0" encoding="utf-8"?>
<ds:datastoreItem xmlns:ds="http://schemas.openxmlformats.org/officeDocument/2006/customXml" ds:itemID="{F2D2413F-58B7-4C36-BAAA-071BD87FAE31}">
  <ds:schemaRefs>
    <ds:schemaRef ds:uri="http://schemas.microsoft.com/office/2006/metadata/properties"/>
    <ds:schemaRef ds:uri="http://schemas.microsoft.com/office/infopath/2007/PartnerControls"/>
    <ds:schemaRef ds:uri="0e688173-6920-4db4-a106-52e1f932be5c"/>
    <ds:schemaRef ds:uri="5257fe39-c73f-4a5c-8370-29d2b5f96c4c"/>
  </ds:schemaRefs>
</ds:datastoreItem>
</file>

<file path=customXml/itemProps4.xml><?xml version="1.0" encoding="utf-8"?>
<ds:datastoreItem xmlns:ds="http://schemas.openxmlformats.org/officeDocument/2006/customXml" ds:itemID="{0F11225E-61AB-45BF-AB4C-012D5F0B4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UHI Childhood Practice Welcome document</dc:title>
  <dc:creator>Microsoft Office User</dc:creator>
  <cp:lastModifiedBy>Llewelyn Bailey</cp:lastModifiedBy>
  <cp:revision>6</cp:revision>
  <cp:lastPrinted>2022-03-24T16:43:00Z</cp:lastPrinted>
  <dcterms:created xsi:type="dcterms:W3CDTF">2022-10-05T21:43:00Z</dcterms:created>
  <dcterms:modified xsi:type="dcterms:W3CDTF">2024-10-02T12:52:00Z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0x01010088E2A632B9D3FA4993AEF91E119924A0</vt:lpwstr>
  </property>
  <property fmtid="{D5CDD505-2E9C-101B-9397-08002B2CF9AE}" pid="3" name="MediaServiceImageTags">
    <vt:lpwstr/>
  </property>
</Properties>
</file>