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544D4A" w14:textId="0109131F" w:rsidR="004A69E5" w:rsidRDefault="004A69E5" w:rsidP="004A69E5">
      <w:pPr>
        <w:pStyle w:val="paragraph"/>
        <w:textAlignment w:val="baseline"/>
      </w:pPr>
      <w:r>
        <w:rPr>
          <w:rStyle w:val="normaltextrun"/>
          <w:rFonts w:ascii="Calibri" w:hAnsi="Calibri" w:cs="Calibri"/>
          <w:b/>
          <w:bCs/>
        </w:rPr>
        <w:t>Privacy Notice</w:t>
      </w:r>
      <w:r>
        <w:rPr>
          <w:rStyle w:val="normaltextrun"/>
          <w:rFonts w:ascii="Calibri" w:hAnsi="Calibri" w:cs="Calibri"/>
        </w:rPr>
        <w:t xml:space="preserve">: </w:t>
      </w:r>
      <w:r>
        <w:rPr>
          <w:rStyle w:val="normaltextrun"/>
          <w:rFonts w:ascii="Calibri" w:hAnsi="Calibri" w:cs="Calibri"/>
          <w:b/>
          <w:bCs/>
        </w:rPr>
        <w:t>University of the Highlands and Islands</w:t>
      </w:r>
      <w:r>
        <w:rPr>
          <w:rStyle w:val="normaltextrun"/>
          <w:rFonts w:ascii="Calibri" w:hAnsi="Calibri" w:cs="Calibri"/>
          <w:b/>
          <w:bCs/>
        </w:rPr>
        <w:br/>
      </w:r>
      <w:r w:rsidR="00D114CD" w:rsidRPr="00D114CD">
        <w:rPr>
          <w:rStyle w:val="normaltextrun"/>
          <w:rFonts w:ascii="Calibri" w:hAnsi="Calibri" w:cs="Calibri"/>
          <w:b/>
          <w:bCs/>
          <w:i/>
          <w:iCs/>
        </w:rPr>
        <w:t>Survey to inform the development of MSC Creative Therapies programme</w:t>
      </w:r>
    </w:p>
    <w:p w14:paraId="3F2603CC" w14:textId="77777777" w:rsidR="004A69E5" w:rsidRDefault="004A69E5" w:rsidP="004A69E5">
      <w:pPr>
        <w:pStyle w:val="paragraph"/>
        <w:textAlignment w:val="baseline"/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The Data Controller of the information being collected is:</w:t>
      </w:r>
      <w:r>
        <w:rPr>
          <w:rStyle w:val="normaltextrun"/>
          <w:rFonts w:ascii="Calibri" w:hAnsi="Calibri" w:cs="Calibri"/>
          <w:b/>
          <w:bCs/>
          <w:sz w:val="20"/>
          <w:szCs w:val="20"/>
        </w:rPr>
        <w:br/>
        <w:t> </w:t>
      </w:r>
      <w:r>
        <w:rPr>
          <w:rStyle w:val="eop"/>
          <w:rFonts w:ascii="Calibri" w:hAnsi="Calibri" w:cs="Calibri"/>
          <w:sz w:val="20"/>
          <w:szCs w:val="20"/>
        </w:rPr>
        <w:t> </w:t>
      </w:r>
      <w:r>
        <w:rPr>
          <w:rFonts w:ascii="Calibri" w:hAnsi="Calibri" w:cs="Calibri"/>
          <w:sz w:val="20"/>
          <w:szCs w:val="20"/>
        </w:rPr>
        <w:br/>
      </w:r>
      <w:r>
        <w:rPr>
          <w:rStyle w:val="normaltextrun"/>
          <w:rFonts w:ascii="Calibri" w:hAnsi="Calibri" w:cs="Calibri"/>
          <w:sz w:val="20"/>
          <w:szCs w:val="20"/>
        </w:rPr>
        <w:t xml:space="preserve">University of the Highlands and Islands (UHI) </w:t>
      </w:r>
      <w:r>
        <w:rPr>
          <w:rFonts w:ascii="Calibri" w:hAnsi="Calibri" w:cs="Calibri"/>
          <w:sz w:val="20"/>
          <w:szCs w:val="20"/>
        </w:rPr>
        <w:br/>
      </w:r>
      <w:r>
        <w:rPr>
          <w:rStyle w:val="normaltextrun"/>
          <w:rFonts w:ascii="Calibri" w:hAnsi="Calibri" w:cs="Calibri"/>
          <w:sz w:val="20"/>
          <w:szCs w:val="20"/>
        </w:rPr>
        <w:t xml:space="preserve">Executive Office, 12B Ness Walk </w:t>
      </w:r>
      <w:r>
        <w:rPr>
          <w:rFonts w:ascii="Calibri" w:hAnsi="Calibri" w:cs="Calibri"/>
          <w:sz w:val="20"/>
          <w:szCs w:val="20"/>
        </w:rPr>
        <w:br/>
      </w:r>
      <w:r>
        <w:rPr>
          <w:rStyle w:val="normaltextrun"/>
          <w:rFonts w:ascii="Calibri" w:hAnsi="Calibri" w:cs="Calibri"/>
          <w:sz w:val="20"/>
          <w:szCs w:val="20"/>
        </w:rPr>
        <w:t>Inverness, IV3 5SQ</w:t>
      </w:r>
      <w:r>
        <w:rPr>
          <w:rStyle w:val="scxw7381559"/>
          <w:rFonts w:ascii="Calibri" w:hAnsi="Calibri" w:cs="Calibri"/>
          <w:sz w:val="20"/>
          <w:szCs w:val="20"/>
        </w:rPr>
        <w:t> </w:t>
      </w:r>
      <w:r>
        <w:rPr>
          <w:rFonts w:ascii="Calibri" w:hAnsi="Calibri" w:cs="Calibri"/>
          <w:sz w:val="20"/>
          <w:szCs w:val="20"/>
        </w:rPr>
        <w:br/>
      </w:r>
      <w:r>
        <w:rPr>
          <w:rStyle w:val="normaltextrun"/>
          <w:rFonts w:ascii="Calibri" w:hAnsi="Calibri" w:cs="Calibri"/>
          <w:sz w:val="20"/>
          <w:szCs w:val="20"/>
        </w:rPr>
        <w:t>Telephone: 01463 279000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306C82E0" w14:textId="77777777" w:rsidR="004A69E5" w:rsidRDefault="004A69E5" w:rsidP="004A69E5">
      <w:pPr>
        <w:pStyle w:val="paragraph"/>
        <w:textAlignment w:val="baseline"/>
      </w:pPr>
      <w:r>
        <w:rPr>
          <w:rStyle w:val="normaltextrun"/>
          <w:rFonts w:ascii="Calibri" w:hAnsi="Calibri" w:cs="Calibri"/>
          <w:sz w:val="20"/>
          <w:szCs w:val="20"/>
        </w:rPr>
        <w:t>For any queries or concerns about how your personal data is being processed you can contact: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4DE59614" w14:textId="77777777" w:rsidR="004A69E5" w:rsidRDefault="004A69E5" w:rsidP="004A69E5">
      <w:pPr>
        <w:pStyle w:val="paragraph"/>
        <w:numPr>
          <w:ilvl w:val="0"/>
          <w:numId w:val="4"/>
        </w:numPr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 xml:space="preserve">Data Protection Officer at UHI: </w:t>
      </w:r>
      <w:hyperlink r:id="rId10" w:tgtFrame="_blank" w:history="1">
        <w:r>
          <w:rPr>
            <w:rStyle w:val="normaltextrun"/>
            <w:rFonts w:ascii="Calibri" w:hAnsi="Calibri" w:cs="Calibri"/>
            <w:sz w:val="20"/>
            <w:szCs w:val="20"/>
            <w:u w:val="single"/>
          </w:rPr>
          <w:t>dataprotectionofficer@uhi.ac.uk</w:t>
        </w:r>
      </w:hyperlink>
      <w:r>
        <w:rPr>
          <w:rStyle w:val="normaltextrun"/>
          <w:rFonts w:ascii="Calibri" w:hAnsi="Calibri" w:cs="Calibri"/>
          <w:sz w:val="20"/>
          <w:szCs w:val="20"/>
        </w:rPr>
        <w:t> 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7BBB5AC6" w14:textId="73BC1724" w:rsidR="004A69E5" w:rsidRPr="004A69E5" w:rsidRDefault="00AA3372" w:rsidP="004A69E5">
      <w:pPr>
        <w:pStyle w:val="paragraph"/>
        <w:numPr>
          <w:ilvl w:val="0"/>
          <w:numId w:val="4"/>
        </w:numPr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Katie Masheter</w:t>
      </w:r>
      <w:r w:rsidR="004A69E5" w:rsidRPr="004A69E5">
        <w:rPr>
          <w:rStyle w:val="normaltextrun"/>
          <w:rFonts w:ascii="Calibri" w:hAnsi="Calibri" w:cs="Calibri"/>
          <w:sz w:val="20"/>
          <w:szCs w:val="20"/>
        </w:rPr>
        <w:t xml:space="preserve">, Curriculum Development Employer Engagement </w:t>
      </w:r>
      <w:r w:rsidR="00637E35">
        <w:rPr>
          <w:rStyle w:val="normaltextrun"/>
          <w:rFonts w:ascii="Calibri" w:hAnsi="Calibri" w:cs="Calibri"/>
          <w:sz w:val="20"/>
          <w:szCs w:val="20"/>
        </w:rPr>
        <w:t xml:space="preserve">Officer </w:t>
      </w:r>
      <w:r w:rsidR="004A69E5" w:rsidRPr="004A69E5">
        <w:rPr>
          <w:rStyle w:val="normaltextrun"/>
          <w:rFonts w:ascii="Calibri" w:hAnsi="Calibri" w:cs="Calibri"/>
          <w:sz w:val="20"/>
          <w:szCs w:val="20"/>
        </w:rPr>
        <w:t xml:space="preserve">at UHI: </w:t>
      </w:r>
      <w:hyperlink r:id="rId11" w:history="1">
        <w:r w:rsidRPr="00416752">
          <w:rPr>
            <w:rStyle w:val="Hyperlink"/>
            <w:rFonts w:ascii="Calibri" w:hAnsi="Calibri" w:cs="Calibri"/>
            <w:sz w:val="20"/>
            <w:szCs w:val="20"/>
          </w:rPr>
          <w:t>katie.masheter@uhi.ac.uk</w:t>
        </w:r>
      </w:hyperlink>
      <w:r w:rsidR="004A69E5" w:rsidRPr="004A69E5">
        <w:rPr>
          <w:rStyle w:val="normaltextrun"/>
          <w:rFonts w:ascii="Calibri" w:hAnsi="Calibri" w:cs="Calibri"/>
          <w:sz w:val="20"/>
          <w:szCs w:val="20"/>
        </w:rPr>
        <w:t> </w:t>
      </w:r>
      <w:r w:rsidR="004A69E5" w:rsidRPr="004A69E5">
        <w:rPr>
          <w:rStyle w:val="eop"/>
          <w:rFonts w:ascii="Calibri" w:hAnsi="Calibri" w:cs="Calibri"/>
          <w:sz w:val="20"/>
          <w:szCs w:val="20"/>
        </w:rPr>
        <w:t> </w:t>
      </w:r>
    </w:p>
    <w:p w14:paraId="5D965224" w14:textId="1D04F030" w:rsidR="00A05FA7" w:rsidRPr="00637E35" w:rsidRDefault="004A69E5" w:rsidP="00637E35">
      <w:pPr>
        <w:rPr>
          <w:rFonts w:cstheme="minorHAnsi"/>
          <w:sz w:val="20"/>
          <w:szCs w:val="20"/>
        </w:rPr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Your information will be used for the following purposes:</w:t>
      </w:r>
      <w:r>
        <w:rPr>
          <w:rStyle w:val="eop"/>
          <w:rFonts w:ascii="Calibri" w:hAnsi="Calibri" w:cs="Calibri"/>
          <w:sz w:val="20"/>
          <w:szCs w:val="20"/>
        </w:rPr>
        <w:t> </w:t>
      </w:r>
      <w:r w:rsidR="00AA3372">
        <w:br/>
      </w:r>
      <w:r w:rsidRPr="006A7057">
        <w:rPr>
          <w:rStyle w:val="normaltextrun"/>
          <w:rFonts w:cstheme="minorHAnsi"/>
          <w:sz w:val="20"/>
          <w:szCs w:val="20"/>
        </w:rPr>
        <w:t xml:space="preserve">The University of the Highlands and Islands is carrying out research </w:t>
      </w:r>
      <w:r w:rsidR="00637E35" w:rsidRPr="00637E35">
        <w:rPr>
          <w:rStyle w:val="normaltextrun"/>
          <w:rFonts w:cstheme="minorHAnsi"/>
          <w:sz w:val="20"/>
          <w:szCs w:val="20"/>
        </w:rPr>
        <w:t xml:space="preserve">to </w:t>
      </w:r>
      <w:r w:rsidR="00637E35">
        <w:rPr>
          <w:rStyle w:val="normaltextrun"/>
          <w:rFonts w:cstheme="minorHAnsi"/>
          <w:sz w:val="20"/>
          <w:szCs w:val="20"/>
        </w:rPr>
        <w:t xml:space="preserve">inform the development of a new MSC Creative Therapies programme. This research is to </w:t>
      </w:r>
      <w:r w:rsidR="00637E35" w:rsidRPr="00637E35">
        <w:rPr>
          <w:rStyle w:val="normaltextrun"/>
          <w:rFonts w:cstheme="minorHAnsi"/>
          <w:sz w:val="20"/>
          <w:szCs w:val="20"/>
        </w:rPr>
        <w:t xml:space="preserve">further explore the need for art, music and drama therapists in the remote and rural communities across the Highlands and Islands of Scotland. </w:t>
      </w:r>
      <w:r w:rsidR="00637E35">
        <w:rPr>
          <w:rStyle w:val="normaltextrun"/>
          <w:rFonts w:cstheme="minorHAnsi"/>
          <w:sz w:val="20"/>
          <w:szCs w:val="20"/>
        </w:rPr>
        <w:t>The university is also looking to</w:t>
      </w:r>
      <w:r w:rsidR="00637E35" w:rsidRPr="00637E35">
        <w:rPr>
          <w:rStyle w:val="normaltextrun"/>
          <w:rFonts w:cstheme="minorHAnsi"/>
          <w:sz w:val="20"/>
          <w:szCs w:val="20"/>
        </w:rPr>
        <w:t xml:space="preserve"> identify</w:t>
      </w:r>
      <w:r w:rsidR="00637E35">
        <w:rPr>
          <w:rStyle w:val="normaltextrun"/>
          <w:rFonts w:cstheme="minorHAnsi"/>
          <w:sz w:val="20"/>
          <w:szCs w:val="20"/>
        </w:rPr>
        <w:t xml:space="preserve"> </w:t>
      </w:r>
      <w:r w:rsidR="00637E35" w:rsidRPr="00637E35">
        <w:rPr>
          <w:rStyle w:val="normaltextrun"/>
          <w:rFonts w:cstheme="minorHAnsi"/>
          <w:sz w:val="20"/>
          <w:szCs w:val="20"/>
        </w:rPr>
        <w:t xml:space="preserve">possible placement providers for students </w:t>
      </w:r>
      <w:r w:rsidR="00637E35">
        <w:rPr>
          <w:rStyle w:val="normaltextrun"/>
          <w:rFonts w:cstheme="minorHAnsi"/>
          <w:sz w:val="20"/>
          <w:szCs w:val="20"/>
        </w:rPr>
        <w:t xml:space="preserve">studying </w:t>
      </w:r>
      <w:r w:rsidR="00637E35" w:rsidRPr="00637E35">
        <w:rPr>
          <w:rStyle w:val="normaltextrun"/>
          <w:rFonts w:cstheme="minorHAnsi"/>
          <w:sz w:val="20"/>
          <w:szCs w:val="20"/>
        </w:rPr>
        <w:t>on this future programme</w:t>
      </w:r>
      <w:r w:rsidR="00150A28">
        <w:rPr>
          <w:rStyle w:val="normaltextrun"/>
          <w:rFonts w:cstheme="minorHAnsi"/>
          <w:sz w:val="20"/>
          <w:szCs w:val="20"/>
        </w:rPr>
        <w:t xml:space="preserve">. </w:t>
      </w:r>
      <w:r w:rsidR="00637E35">
        <w:rPr>
          <w:rStyle w:val="normaltextrun"/>
          <w:rFonts w:cstheme="minorHAnsi"/>
          <w:sz w:val="20"/>
          <w:szCs w:val="20"/>
        </w:rPr>
        <w:t xml:space="preserve">The </w:t>
      </w:r>
      <w:r w:rsidR="00CC7ED2" w:rsidRPr="006A7057">
        <w:rPr>
          <w:rStyle w:val="normaltextrun"/>
          <w:rFonts w:cstheme="minorHAnsi"/>
          <w:sz w:val="20"/>
          <w:szCs w:val="20"/>
        </w:rPr>
        <w:t xml:space="preserve">findings of this research will support the development of </w:t>
      </w:r>
      <w:r w:rsidR="00637E35">
        <w:rPr>
          <w:rStyle w:val="normaltextrun"/>
          <w:rFonts w:cstheme="minorHAnsi"/>
          <w:sz w:val="20"/>
          <w:szCs w:val="20"/>
        </w:rPr>
        <w:t xml:space="preserve">the MSC Creative Therapies programme. </w:t>
      </w:r>
    </w:p>
    <w:p w14:paraId="6ADA24CA" w14:textId="77777777" w:rsidR="00AA3372" w:rsidRDefault="004A69E5" w:rsidP="00AA3372">
      <w:pPr>
        <w:pStyle w:val="paragraph"/>
        <w:textAlignment w:val="baseline"/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Our legal reasons for using the data are: 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4DC240EF" w14:textId="77777777" w:rsidR="00AA3372" w:rsidRDefault="004A69E5" w:rsidP="00AA3372">
      <w:pPr>
        <w:pStyle w:val="paragraph"/>
        <w:numPr>
          <w:ilvl w:val="0"/>
          <w:numId w:val="8"/>
        </w:numPr>
        <w:textAlignment w:val="baseline"/>
      </w:pPr>
      <w:r>
        <w:rPr>
          <w:rStyle w:val="normaltextrun"/>
          <w:rFonts w:ascii="Calibri" w:hAnsi="Calibri" w:cs="Calibri"/>
          <w:sz w:val="20"/>
          <w:szCs w:val="20"/>
        </w:rPr>
        <w:t>You have given consent for the use by willingly providing answers and completing the survey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3041EBDD" w14:textId="77777777" w:rsidR="004A69E5" w:rsidRPr="00AA3372" w:rsidRDefault="004A69E5" w:rsidP="00AA3372">
      <w:pPr>
        <w:pStyle w:val="paragraph"/>
        <w:numPr>
          <w:ilvl w:val="0"/>
          <w:numId w:val="8"/>
        </w:numPr>
        <w:textAlignment w:val="baseline"/>
      </w:pPr>
      <w:r w:rsidRPr="00AA3372">
        <w:rPr>
          <w:rStyle w:val="normaltextrun"/>
          <w:rFonts w:ascii="Calibri" w:hAnsi="Calibri" w:cs="Calibri"/>
          <w:sz w:val="20"/>
          <w:szCs w:val="20"/>
        </w:rPr>
        <w:t xml:space="preserve">Use is necessary for the purposes of </w:t>
      </w:r>
      <w:r w:rsidR="00150A28">
        <w:rPr>
          <w:rStyle w:val="normaltextrun"/>
          <w:rFonts w:ascii="Calibri" w:hAnsi="Calibri" w:cs="Calibri"/>
          <w:sz w:val="20"/>
          <w:szCs w:val="20"/>
        </w:rPr>
        <w:t>public task</w:t>
      </w:r>
      <w:r w:rsidRPr="00AA3372">
        <w:rPr>
          <w:rStyle w:val="normaltextrun"/>
          <w:rFonts w:ascii="Calibri" w:hAnsi="Calibri" w:cs="Calibri"/>
          <w:sz w:val="20"/>
          <w:szCs w:val="20"/>
        </w:rPr>
        <w:t xml:space="preserve"> pursued by us or by a third party (in respect of us contacting you with this survey and analysing the results)</w:t>
      </w:r>
      <w:r w:rsidRPr="00AA3372">
        <w:rPr>
          <w:rStyle w:val="eop"/>
          <w:rFonts w:ascii="Calibri" w:hAnsi="Calibri" w:cs="Calibri"/>
          <w:sz w:val="20"/>
          <w:szCs w:val="20"/>
        </w:rPr>
        <w:t> </w:t>
      </w:r>
    </w:p>
    <w:p w14:paraId="6C024B5C" w14:textId="77777777" w:rsidR="004A69E5" w:rsidRDefault="004A69E5" w:rsidP="004A69E5">
      <w:pPr>
        <w:pStyle w:val="paragraph"/>
        <w:textAlignment w:val="baseline"/>
      </w:pPr>
      <w:r>
        <w:rPr>
          <w:rStyle w:val="normaltextrun"/>
          <w:rFonts w:ascii="Calibri" w:hAnsi="Calibri" w:cs="Calibri"/>
          <w:sz w:val="20"/>
          <w:szCs w:val="20"/>
        </w:rPr>
        <w:t>The processing is undertaken under the legitimate interest of the University of the Highlands and Islands.  The legitimate interest(s) of the controller or third party is: 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2F11EC9A" w14:textId="52F18B9C" w:rsidR="004A69E5" w:rsidRPr="00CC7ED2" w:rsidRDefault="004A69E5" w:rsidP="004A69E5">
      <w:pPr>
        <w:pStyle w:val="paragraph"/>
        <w:textAlignment w:val="baseline"/>
      </w:pPr>
      <w:r>
        <w:rPr>
          <w:rStyle w:val="normaltextrun"/>
          <w:rFonts w:ascii="Calibri" w:hAnsi="Calibri" w:cs="Calibri"/>
          <w:sz w:val="20"/>
          <w:szCs w:val="20"/>
        </w:rPr>
        <w:t>The research and data collated will</w:t>
      </w:r>
      <w:r w:rsidR="00CC7ED2">
        <w:rPr>
          <w:rStyle w:val="normaltextrun"/>
          <w:rFonts w:ascii="Calibri" w:hAnsi="Calibri" w:cs="Calibri"/>
          <w:sz w:val="20"/>
          <w:szCs w:val="20"/>
        </w:rPr>
        <w:t xml:space="preserve"> ensure that </w:t>
      </w:r>
      <w:r w:rsidR="00BC04C0">
        <w:rPr>
          <w:rStyle w:val="normaltextrun"/>
          <w:rFonts w:ascii="Calibri" w:hAnsi="Calibri" w:cs="Calibri"/>
          <w:sz w:val="20"/>
          <w:szCs w:val="20"/>
        </w:rPr>
        <w:t xml:space="preserve">the </w:t>
      </w:r>
      <w:r w:rsidR="00637E35">
        <w:rPr>
          <w:rStyle w:val="normaltextrun"/>
          <w:rFonts w:ascii="Calibri" w:hAnsi="Calibri" w:cs="Calibri"/>
          <w:sz w:val="20"/>
          <w:szCs w:val="20"/>
        </w:rPr>
        <w:t xml:space="preserve">new MSC Creative Therapies </w:t>
      </w:r>
      <w:r w:rsidR="00150A28">
        <w:rPr>
          <w:rStyle w:val="normaltextrun"/>
          <w:rFonts w:ascii="Calibri" w:hAnsi="Calibri" w:cs="Calibri"/>
          <w:sz w:val="20"/>
          <w:szCs w:val="20"/>
        </w:rPr>
        <w:t xml:space="preserve">curriculum </w:t>
      </w:r>
      <w:r w:rsidR="00CC7ED2">
        <w:rPr>
          <w:rStyle w:val="normaltextrun"/>
          <w:rFonts w:ascii="Calibri" w:hAnsi="Calibri" w:cs="Calibri"/>
          <w:sz w:val="20"/>
          <w:szCs w:val="20"/>
        </w:rPr>
        <w:t xml:space="preserve">is appropriate and informed by the </w:t>
      </w:r>
      <w:r w:rsidR="00AA3372">
        <w:rPr>
          <w:rStyle w:val="normaltextrun"/>
          <w:rFonts w:ascii="Calibri" w:hAnsi="Calibri" w:cs="Calibri"/>
          <w:sz w:val="20"/>
          <w:szCs w:val="20"/>
        </w:rPr>
        <w:t xml:space="preserve">feedback from </w:t>
      </w:r>
      <w:r w:rsidR="00637E35">
        <w:rPr>
          <w:rStyle w:val="normaltextrun"/>
          <w:rFonts w:ascii="Calibri" w:hAnsi="Calibri" w:cs="Calibri"/>
          <w:sz w:val="20"/>
          <w:szCs w:val="20"/>
        </w:rPr>
        <w:t>industry and organisations/ individuals that are likely to engage with a creative therapist</w:t>
      </w:r>
      <w:r w:rsidR="00AA3372">
        <w:rPr>
          <w:rStyle w:val="normaltextrun"/>
          <w:rFonts w:ascii="Calibri" w:hAnsi="Calibri" w:cs="Calibri"/>
          <w:sz w:val="20"/>
          <w:szCs w:val="20"/>
        </w:rPr>
        <w:t xml:space="preserve">. </w:t>
      </w:r>
      <w:r>
        <w:rPr>
          <w:rStyle w:val="normaltextrun"/>
          <w:rFonts w:ascii="Calibri" w:hAnsi="Calibri" w:cs="Calibri"/>
          <w:sz w:val="20"/>
          <w:szCs w:val="20"/>
        </w:rPr>
        <w:t xml:space="preserve">This is a beneficial and necessary exercise, with an emphasis on curriculum development. </w:t>
      </w:r>
      <w:r w:rsidR="00486620">
        <w:rPr>
          <w:rStyle w:val="normaltextrun"/>
          <w:rFonts w:ascii="Calibri" w:hAnsi="Calibri" w:cs="Calibri"/>
          <w:sz w:val="20"/>
          <w:szCs w:val="20"/>
        </w:rPr>
        <w:t xml:space="preserve">The aim of curriculum review and development is to enhance student learning, engagement, experience and outcomes. </w:t>
      </w:r>
    </w:p>
    <w:p w14:paraId="5DAEA43D" w14:textId="77777777" w:rsidR="004A69E5" w:rsidRDefault="004A69E5" w:rsidP="004A69E5">
      <w:pPr>
        <w:pStyle w:val="paragraph"/>
        <w:textAlignment w:val="baseline"/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Sharing of data:</w:t>
      </w:r>
      <w:r>
        <w:rPr>
          <w:rStyle w:val="eop"/>
          <w:rFonts w:ascii="Calibri" w:hAnsi="Calibri" w:cs="Calibri"/>
          <w:sz w:val="20"/>
          <w:szCs w:val="20"/>
        </w:rPr>
        <w:t> </w:t>
      </w:r>
      <w:r w:rsidR="00922D2D">
        <w:br/>
      </w:r>
      <w:r>
        <w:rPr>
          <w:rStyle w:val="normaltextrun"/>
          <w:rFonts w:ascii="Calibri" w:hAnsi="Calibri" w:cs="Calibri"/>
          <w:sz w:val="20"/>
          <w:szCs w:val="20"/>
        </w:rPr>
        <w:t xml:space="preserve">Please note that no personal data or specifics relating to any individual or </w:t>
      </w:r>
      <w:r w:rsidR="00486620">
        <w:rPr>
          <w:rStyle w:val="normaltextrun"/>
          <w:rFonts w:ascii="Calibri" w:hAnsi="Calibri" w:cs="Calibri"/>
          <w:sz w:val="20"/>
          <w:szCs w:val="20"/>
        </w:rPr>
        <w:t>organisation will be shared out with</w:t>
      </w:r>
      <w:r>
        <w:rPr>
          <w:rStyle w:val="normaltextrun"/>
          <w:rFonts w:ascii="Calibri" w:hAnsi="Calibri" w:cs="Calibri"/>
          <w:sz w:val="20"/>
          <w:szCs w:val="20"/>
        </w:rPr>
        <w:t xml:space="preserve"> the university. 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0FDF9F44" w14:textId="77777777" w:rsidR="004A69E5" w:rsidRDefault="004A69E5" w:rsidP="004A69E5">
      <w:pPr>
        <w:pStyle w:val="paragraph"/>
        <w:textAlignment w:val="baseline"/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Your data will be retained for the following length of time: </w:t>
      </w:r>
      <w:r>
        <w:rPr>
          <w:rStyle w:val="eop"/>
          <w:rFonts w:ascii="Calibri" w:hAnsi="Calibri" w:cs="Calibri"/>
          <w:sz w:val="20"/>
          <w:szCs w:val="20"/>
        </w:rPr>
        <w:t> </w:t>
      </w:r>
      <w:r w:rsidR="00922D2D">
        <w:br/>
      </w:r>
      <w:r>
        <w:rPr>
          <w:rStyle w:val="normaltextrun"/>
          <w:rFonts w:ascii="Calibri" w:hAnsi="Calibri" w:cs="Calibri"/>
          <w:sz w:val="20"/>
          <w:szCs w:val="20"/>
        </w:rPr>
        <w:t>The data will be retained for up to four years</w:t>
      </w:r>
      <w:r w:rsidR="00150A28">
        <w:rPr>
          <w:rStyle w:val="normaltextrun"/>
          <w:rFonts w:ascii="Calibri" w:hAnsi="Calibri" w:cs="Calibri"/>
          <w:sz w:val="20"/>
          <w:szCs w:val="20"/>
        </w:rPr>
        <w:t xml:space="preserve">. </w:t>
      </w:r>
    </w:p>
    <w:p w14:paraId="10EDA4C9" w14:textId="77777777" w:rsidR="004A69E5" w:rsidRDefault="004A69E5" w:rsidP="004A69E5">
      <w:pPr>
        <w:pStyle w:val="paragraph"/>
        <w:textAlignment w:val="baseline"/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The following rights are rights of data subjects: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07D76586" w14:textId="77777777" w:rsidR="004A69E5" w:rsidRDefault="004A69E5" w:rsidP="004A69E5">
      <w:pPr>
        <w:pStyle w:val="paragraph"/>
        <w:numPr>
          <w:ilvl w:val="0"/>
          <w:numId w:val="6"/>
        </w:numPr>
        <w:textAlignment w:val="baseline"/>
      </w:pPr>
      <w:r>
        <w:rPr>
          <w:rStyle w:val="normaltextrun"/>
          <w:rFonts w:ascii="Calibri" w:hAnsi="Calibri" w:cs="Calibri"/>
          <w:sz w:val="20"/>
          <w:szCs w:val="20"/>
        </w:rPr>
        <w:t>The right to access your personal data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6D5E897D" w14:textId="77777777" w:rsidR="004A69E5" w:rsidRDefault="004A69E5" w:rsidP="004A69E5">
      <w:pPr>
        <w:pStyle w:val="paragraph"/>
        <w:numPr>
          <w:ilvl w:val="0"/>
          <w:numId w:val="6"/>
        </w:numPr>
        <w:textAlignment w:val="baseline"/>
      </w:pPr>
      <w:r w:rsidRPr="004A69E5">
        <w:rPr>
          <w:rStyle w:val="normaltextrun"/>
          <w:rFonts w:ascii="Calibri" w:hAnsi="Calibri" w:cs="Calibri"/>
          <w:sz w:val="20"/>
          <w:szCs w:val="20"/>
        </w:rPr>
        <w:t>The right to rectification if the personal data we hold about you is incorrect</w:t>
      </w:r>
      <w:r w:rsidRPr="004A69E5">
        <w:rPr>
          <w:rStyle w:val="eop"/>
          <w:rFonts w:ascii="Calibri" w:hAnsi="Calibri" w:cs="Calibri"/>
          <w:sz w:val="20"/>
          <w:szCs w:val="20"/>
        </w:rPr>
        <w:t> </w:t>
      </w:r>
    </w:p>
    <w:p w14:paraId="5ECD6902" w14:textId="77777777" w:rsidR="00A05FA7" w:rsidRPr="00A05FA7" w:rsidRDefault="004A69E5" w:rsidP="004A69E5">
      <w:pPr>
        <w:pStyle w:val="paragraph"/>
        <w:numPr>
          <w:ilvl w:val="0"/>
          <w:numId w:val="6"/>
        </w:numPr>
        <w:textAlignment w:val="baseline"/>
        <w:rPr>
          <w:rStyle w:val="normaltextrun"/>
        </w:rPr>
      </w:pPr>
      <w:r w:rsidRPr="004A69E5">
        <w:rPr>
          <w:rStyle w:val="normaltextrun"/>
          <w:rFonts w:ascii="Calibri" w:hAnsi="Calibri" w:cs="Calibri"/>
          <w:sz w:val="20"/>
          <w:szCs w:val="20"/>
        </w:rPr>
        <w:t>The right to restrict processing of your personal data</w:t>
      </w:r>
      <w:r w:rsidRPr="004A69E5">
        <w:rPr>
          <w:rStyle w:val="eop"/>
          <w:rFonts w:ascii="Calibri" w:hAnsi="Calibri" w:cs="Calibri"/>
          <w:sz w:val="20"/>
          <w:szCs w:val="20"/>
        </w:rPr>
        <w:t> </w:t>
      </w:r>
    </w:p>
    <w:p w14:paraId="09426173" w14:textId="77777777" w:rsidR="004A69E5" w:rsidRDefault="004A69E5" w:rsidP="00A05FA7">
      <w:pPr>
        <w:pStyle w:val="paragraph"/>
        <w:textAlignment w:val="baseline"/>
      </w:pPr>
      <w:r w:rsidRPr="00A05FA7">
        <w:rPr>
          <w:rStyle w:val="normaltextrun"/>
          <w:rFonts w:ascii="Calibri" w:hAnsi="Calibri" w:cs="Calibri"/>
          <w:b/>
          <w:bCs/>
          <w:sz w:val="20"/>
          <w:szCs w:val="20"/>
        </w:rPr>
        <w:t>The following rights apply only in certain circumstances:</w:t>
      </w:r>
      <w:r w:rsidRPr="00A05FA7">
        <w:rPr>
          <w:rStyle w:val="eop"/>
          <w:rFonts w:ascii="Calibri" w:hAnsi="Calibri" w:cs="Calibri"/>
          <w:sz w:val="20"/>
          <w:szCs w:val="20"/>
        </w:rPr>
        <w:t> </w:t>
      </w:r>
    </w:p>
    <w:p w14:paraId="52A12595" w14:textId="77777777" w:rsidR="004A69E5" w:rsidRDefault="004A69E5" w:rsidP="004A69E5">
      <w:pPr>
        <w:pStyle w:val="paragraph"/>
        <w:numPr>
          <w:ilvl w:val="0"/>
          <w:numId w:val="7"/>
        </w:numPr>
        <w:textAlignment w:val="baseline"/>
      </w:pPr>
      <w:r>
        <w:rPr>
          <w:rStyle w:val="normaltextrun"/>
          <w:rFonts w:ascii="Calibri" w:hAnsi="Calibri" w:cs="Calibri"/>
          <w:sz w:val="20"/>
          <w:szCs w:val="20"/>
        </w:rPr>
        <w:t>The right to withdra</w:t>
      </w:r>
      <w:r w:rsidR="00905005">
        <w:rPr>
          <w:rStyle w:val="normaltextrun"/>
          <w:rFonts w:ascii="Calibri" w:hAnsi="Calibri" w:cs="Calibri"/>
          <w:sz w:val="20"/>
          <w:szCs w:val="20"/>
        </w:rPr>
        <w:t xml:space="preserve">w consent at any time </w:t>
      </w:r>
      <w:proofErr w:type="spellStart"/>
      <w:proofErr w:type="gramStart"/>
      <w:r w:rsidR="00905005">
        <w:rPr>
          <w:rStyle w:val="normaltextrun"/>
          <w:rFonts w:ascii="Calibri" w:hAnsi="Calibri" w:cs="Calibri"/>
          <w:sz w:val="20"/>
          <w:szCs w:val="20"/>
        </w:rPr>
        <w:t>if</w:t>
      </w:r>
      <w:proofErr w:type="spellEnd"/>
      <w:r w:rsidR="00905005">
        <w:rPr>
          <w:rStyle w:val="normaltextrun"/>
          <w:rFonts w:ascii="Calibri" w:hAnsi="Calibri" w:cs="Calibri"/>
          <w:sz w:val="20"/>
          <w:szCs w:val="20"/>
        </w:rPr>
        <w:t xml:space="preserve"> </w:t>
      </w:r>
      <w:r>
        <w:rPr>
          <w:rStyle w:val="normaltextrun"/>
          <w:rFonts w:ascii="Calibri" w:hAnsi="Calibri" w:cs="Calibri"/>
          <w:sz w:val="20"/>
          <w:szCs w:val="20"/>
        </w:rPr>
        <w:t xml:space="preserve"> is</w:t>
      </w:r>
      <w:proofErr w:type="gramEnd"/>
      <w:r>
        <w:rPr>
          <w:rStyle w:val="normaltextrun"/>
          <w:rFonts w:ascii="Calibri" w:hAnsi="Calibri" w:cs="Calibri"/>
          <w:sz w:val="20"/>
          <w:szCs w:val="20"/>
        </w:rPr>
        <w:t xml:space="preserve"> our lawful basis for processing your data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0B2BB6CC" w14:textId="77777777" w:rsidR="004A69E5" w:rsidRDefault="004A69E5" w:rsidP="004A69E5">
      <w:pPr>
        <w:pStyle w:val="paragraph"/>
        <w:numPr>
          <w:ilvl w:val="0"/>
          <w:numId w:val="7"/>
        </w:numPr>
        <w:textAlignment w:val="baseline"/>
      </w:pPr>
      <w:r w:rsidRPr="004A69E5">
        <w:rPr>
          <w:rStyle w:val="normaltextrun"/>
          <w:rFonts w:ascii="Calibri" w:hAnsi="Calibri" w:cs="Calibri"/>
          <w:sz w:val="20"/>
          <w:szCs w:val="20"/>
        </w:rPr>
        <w:t>The right to object to our processing of your personal data</w:t>
      </w:r>
      <w:r w:rsidRPr="004A69E5">
        <w:rPr>
          <w:rStyle w:val="eop"/>
          <w:rFonts w:ascii="Calibri" w:hAnsi="Calibri" w:cs="Calibri"/>
          <w:sz w:val="20"/>
          <w:szCs w:val="20"/>
        </w:rPr>
        <w:t> </w:t>
      </w:r>
    </w:p>
    <w:p w14:paraId="271078A4" w14:textId="77777777" w:rsidR="004A69E5" w:rsidRDefault="004A69E5" w:rsidP="004A69E5">
      <w:pPr>
        <w:pStyle w:val="paragraph"/>
        <w:numPr>
          <w:ilvl w:val="0"/>
          <w:numId w:val="7"/>
        </w:numPr>
        <w:textAlignment w:val="baseline"/>
      </w:pPr>
      <w:r w:rsidRPr="004A69E5">
        <w:rPr>
          <w:rStyle w:val="normaltextrun"/>
          <w:rFonts w:ascii="Calibri" w:hAnsi="Calibri" w:cs="Calibri"/>
          <w:sz w:val="20"/>
          <w:szCs w:val="20"/>
        </w:rPr>
        <w:t>The right to request erasure (deletion) of your personal data</w:t>
      </w:r>
      <w:r w:rsidRPr="004A69E5">
        <w:rPr>
          <w:rStyle w:val="eop"/>
          <w:rFonts w:ascii="Calibri" w:hAnsi="Calibri" w:cs="Calibri"/>
          <w:sz w:val="20"/>
          <w:szCs w:val="20"/>
        </w:rPr>
        <w:t> </w:t>
      </w:r>
    </w:p>
    <w:p w14:paraId="3DF0FED3" w14:textId="77777777" w:rsidR="004A69E5" w:rsidRDefault="004A69E5" w:rsidP="004A69E5">
      <w:pPr>
        <w:pStyle w:val="paragraph"/>
        <w:numPr>
          <w:ilvl w:val="0"/>
          <w:numId w:val="7"/>
        </w:numPr>
        <w:textAlignment w:val="baseline"/>
      </w:pPr>
      <w:r w:rsidRPr="004A69E5">
        <w:rPr>
          <w:rStyle w:val="normaltextrun"/>
          <w:rFonts w:ascii="Calibri" w:hAnsi="Calibri" w:cs="Calibri"/>
          <w:sz w:val="20"/>
          <w:szCs w:val="20"/>
        </w:rPr>
        <w:t>The right to data portability</w:t>
      </w:r>
      <w:r w:rsidRPr="004A69E5">
        <w:rPr>
          <w:rStyle w:val="eop"/>
          <w:rFonts w:ascii="Calibri" w:hAnsi="Calibri" w:cs="Calibri"/>
          <w:sz w:val="20"/>
          <w:szCs w:val="20"/>
        </w:rPr>
        <w:t> </w:t>
      </w:r>
    </w:p>
    <w:p w14:paraId="616CB6EC" w14:textId="77777777" w:rsidR="004A69E5" w:rsidRDefault="004A69E5" w:rsidP="004A69E5">
      <w:pPr>
        <w:pStyle w:val="paragraph"/>
        <w:textAlignment w:val="baseline"/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You also have the right to lodge a complaint with the Information Commissioner’s Office about our handling of your data.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22B26682" w14:textId="77777777" w:rsidR="00101C0A" w:rsidRDefault="00101C0A"/>
    <w:sectPr w:rsidR="00101C0A" w:rsidSect="00922D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EFEAEA" w14:textId="77777777" w:rsidR="00336AC7" w:rsidRDefault="00336AC7" w:rsidP="004A69E5">
      <w:pPr>
        <w:spacing w:after="0" w:line="240" w:lineRule="auto"/>
      </w:pPr>
      <w:r>
        <w:separator/>
      </w:r>
    </w:p>
  </w:endnote>
  <w:endnote w:type="continuationSeparator" w:id="0">
    <w:p w14:paraId="236B4DC8" w14:textId="77777777" w:rsidR="00336AC7" w:rsidRDefault="00336AC7" w:rsidP="004A6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C672BA" w14:textId="77777777" w:rsidR="00336AC7" w:rsidRDefault="00336AC7" w:rsidP="004A69E5">
      <w:pPr>
        <w:spacing w:after="0" w:line="240" w:lineRule="auto"/>
      </w:pPr>
      <w:r>
        <w:separator/>
      </w:r>
    </w:p>
  </w:footnote>
  <w:footnote w:type="continuationSeparator" w:id="0">
    <w:p w14:paraId="03CD4B07" w14:textId="77777777" w:rsidR="00336AC7" w:rsidRDefault="00336AC7" w:rsidP="004A69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C546E"/>
    <w:multiLevelType w:val="multilevel"/>
    <w:tmpl w:val="89C6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1F10FA"/>
    <w:multiLevelType w:val="hybridMultilevel"/>
    <w:tmpl w:val="05B65612"/>
    <w:lvl w:ilvl="0" w:tplc="711013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03E5A"/>
    <w:multiLevelType w:val="multilevel"/>
    <w:tmpl w:val="A79A4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4D16E0"/>
    <w:multiLevelType w:val="hybridMultilevel"/>
    <w:tmpl w:val="77CEB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55DA8"/>
    <w:multiLevelType w:val="hybridMultilevel"/>
    <w:tmpl w:val="E4483A88"/>
    <w:lvl w:ilvl="0" w:tplc="FD9037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83013"/>
    <w:multiLevelType w:val="hybridMultilevel"/>
    <w:tmpl w:val="F454D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C159F"/>
    <w:multiLevelType w:val="hybridMultilevel"/>
    <w:tmpl w:val="56764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F22824"/>
    <w:multiLevelType w:val="multilevel"/>
    <w:tmpl w:val="526C7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499"/>
    <w:rsid w:val="00101C0A"/>
    <w:rsid w:val="00150A28"/>
    <w:rsid w:val="00336AC7"/>
    <w:rsid w:val="00340C1E"/>
    <w:rsid w:val="003A1499"/>
    <w:rsid w:val="00486620"/>
    <w:rsid w:val="004A69E5"/>
    <w:rsid w:val="004D0959"/>
    <w:rsid w:val="00637E35"/>
    <w:rsid w:val="00677D5D"/>
    <w:rsid w:val="006A7057"/>
    <w:rsid w:val="007944F6"/>
    <w:rsid w:val="00905005"/>
    <w:rsid w:val="00922D2D"/>
    <w:rsid w:val="00A0465C"/>
    <w:rsid w:val="00A05FA7"/>
    <w:rsid w:val="00A73504"/>
    <w:rsid w:val="00AA3372"/>
    <w:rsid w:val="00BC04C0"/>
    <w:rsid w:val="00CC7ED2"/>
    <w:rsid w:val="00D114CD"/>
    <w:rsid w:val="00D31520"/>
    <w:rsid w:val="00D47A15"/>
    <w:rsid w:val="00EF5444"/>
    <w:rsid w:val="00F23030"/>
    <w:rsid w:val="00F2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6D3A79"/>
  <w15:chartTrackingRefBased/>
  <w15:docId w15:val="{7A9FF77B-D157-4D14-8AF0-8B6A4667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A6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A69E5"/>
  </w:style>
  <w:style w:type="character" w:customStyle="1" w:styleId="scxw7381559">
    <w:name w:val="scxw7381559"/>
    <w:basedOn w:val="DefaultParagraphFont"/>
    <w:rsid w:val="004A69E5"/>
  </w:style>
  <w:style w:type="character" w:customStyle="1" w:styleId="eop">
    <w:name w:val="eop"/>
    <w:basedOn w:val="DefaultParagraphFont"/>
    <w:rsid w:val="004A69E5"/>
  </w:style>
  <w:style w:type="character" w:styleId="Hyperlink">
    <w:name w:val="Hyperlink"/>
    <w:basedOn w:val="DefaultParagraphFont"/>
    <w:uiPriority w:val="99"/>
    <w:unhideWhenUsed/>
    <w:rsid w:val="00AA33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2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9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0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4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0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6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7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1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03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1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0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tie.masheter@uhi.ac.uk" TargetMode="External"/><Relationship Id="rId5" Type="http://schemas.openxmlformats.org/officeDocument/2006/relationships/styles" Target="styles.xml"/><Relationship Id="rId10" Type="http://schemas.openxmlformats.org/officeDocument/2006/relationships/hyperlink" Target="mailto:dataprotectionofficer@uhi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559B832A6A264B81427B11CA33CA45" ma:contentTypeVersion="9" ma:contentTypeDescription="Create a new document." ma:contentTypeScope="" ma:versionID="70a1e5a34c3ca616f7768db04cd679ce">
  <xsd:schema xmlns:xsd="http://www.w3.org/2001/XMLSchema" xmlns:xs="http://www.w3.org/2001/XMLSchema" xmlns:p="http://schemas.microsoft.com/office/2006/metadata/properties" xmlns:ns2="de650f8c-80ef-410d-a4cd-ee17599083ba" xmlns:ns3="2492c110-e754-4bc0-9925-b560135c1a36" targetNamespace="http://schemas.microsoft.com/office/2006/metadata/properties" ma:root="true" ma:fieldsID="a99c029c1cf9f946e0bc00e82fec720c" ns2:_="" ns3:_="">
    <xsd:import namespace="de650f8c-80ef-410d-a4cd-ee17599083ba"/>
    <xsd:import namespace="2492c110-e754-4bc0-9925-b560135c1a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50f8c-80ef-410d-a4cd-ee17599083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2c110-e754-4bc0-9925-b560135c1a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6B5756-6E7D-4A52-9275-08CA978E1E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4B9432-E6ED-40D3-92EB-6EAA01840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650f8c-80ef-410d-a4cd-ee17599083ba"/>
    <ds:schemaRef ds:uri="2492c110-e754-4bc0-9925-b560135c1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E91355-E0E4-4348-845B-AE24E0AA1E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UHI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Privacy Notice: University of the Highlands and Islands</dc:title>
  <dc:subject/>
  <dc:creator>Alana MacPherson</dc:creator>
  <cp:keywords/>
  <dc:description/>
  <cp:lastModifiedBy>Llewelyn Bailey</cp:lastModifiedBy>
  <cp:revision>3</cp:revision>
  <dcterms:created xsi:type="dcterms:W3CDTF">2020-05-26T13:39:00Z</dcterms:created>
  <dcterms:modified xsi:type="dcterms:W3CDTF">2020-05-27T08:20:00Z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0x010100DC559B832A6A264B81427B11CA33CA45</vt:lpwstr>
  </property>
</Properties>
</file>